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96BF" w14:textId="77777777" w:rsidR="004A3444" w:rsidRDefault="004A3444" w:rsidP="004A3444">
      <w:pPr>
        <w:jc w:val="center"/>
        <w:rPr>
          <w:rFonts w:ascii="Arial" w:hAnsi="Arial" w:cs="Arial"/>
          <w:b/>
          <w:bCs/>
        </w:rPr>
      </w:pPr>
    </w:p>
    <w:p w14:paraId="462C0D01" w14:textId="77777777" w:rsidR="004A3444" w:rsidRDefault="004A3444" w:rsidP="004A3444">
      <w:pPr>
        <w:jc w:val="center"/>
        <w:rPr>
          <w:rFonts w:ascii="Arial" w:hAnsi="Arial" w:cs="Arial"/>
          <w:b/>
          <w:bCs/>
        </w:rPr>
      </w:pPr>
    </w:p>
    <w:p w14:paraId="2C0E67CF" w14:textId="77777777" w:rsidR="004A3444" w:rsidRDefault="004A3444" w:rsidP="004A3444">
      <w:pPr>
        <w:jc w:val="center"/>
        <w:rPr>
          <w:rFonts w:ascii="Arial" w:hAnsi="Arial" w:cs="Arial"/>
          <w:b/>
          <w:bCs/>
        </w:rPr>
      </w:pPr>
    </w:p>
    <w:p w14:paraId="0EA6F66E" w14:textId="7625E1F3" w:rsidR="004A3444" w:rsidRDefault="004A3444" w:rsidP="004A3444">
      <w:pPr>
        <w:jc w:val="center"/>
        <w:rPr>
          <w:rFonts w:ascii="Arial" w:hAnsi="Arial" w:cs="Arial"/>
          <w:b/>
          <w:bCs/>
        </w:rPr>
      </w:pPr>
      <w:r>
        <w:rPr>
          <w:rFonts w:ascii="Arial" w:hAnsi="Arial" w:cs="Arial"/>
          <w:b/>
          <w:bCs/>
        </w:rPr>
        <w:t>Request for Grant Applications</w:t>
      </w:r>
    </w:p>
    <w:p w14:paraId="265A1CC4" w14:textId="77777777" w:rsidR="00684072" w:rsidRDefault="00684072" w:rsidP="004A3444">
      <w:pPr>
        <w:jc w:val="center"/>
        <w:rPr>
          <w:rFonts w:ascii="Arial" w:hAnsi="Arial" w:cs="Arial"/>
          <w:b/>
          <w:bCs/>
        </w:rPr>
      </w:pPr>
    </w:p>
    <w:p w14:paraId="4246CFBB" w14:textId="33A5BD92" w:rsidR="004A3444" w:rsidRDefault="004A3444" w:rsidP="004A3444">
      <w:pPr>
        <w:jc w:val="center"/>
        <w:rPr>
          <w:rFonts w:ascii="Arial" w:hAnsi="Arial" w:cs="Arial"/>
          <w:b/>
          <w:bCs/>
        </w:rPr>
      </w:pPr>
      <w:r>
        <w:rPr>
          <w:rFonts w:ascii="Arial" w:hAnsi="Arial" w:cs="Arial"/>
          <w:b/>
          <w:bCs/>
        </w:rPr>
        <w:t xml:space="preserve">Faith Based </w:t>
      </w:r>
      <w:r w:rsidR="00CE2D56">
        <w:rPr>
          <w:rFonts w:ascii="Arial" w:hAnsi="Arial" w:cs="Arial"/>
          <w:b/>
          <w:bCs/>
        </w:rPr>
        <w:t>Teen Meth Prevention</w:t>
      </w:r>
      <w:r>
        <w:rPr>
          <w:rFonts w:ascii="Arial" w:hAnsi="Arial" w:cs="Arial"/>
          <w:b/>
          <w:bCs/>
        </w:rPr>
        <w:t xml:space="preserve"> Grant </w:t>
      </w:r>
    </w:p>
    <w:p w14:paraId="1E1BECAF" w14:textId="3053AA54" w:rsidR="004A3444" w:rsidRDefault="004A3444" w:rsidP="004A3444">
      <w:pPr>
        <w:jc w:val="center"/>
        <w:rPr>
          <w:rFonts w:ascii="Arial" w:hAnsi="Arial" w:cs="Arial"/>
          <w:b/>
          <w:bCs/>
        </w:rPr>
      </w:pPr>
    </w:p>
    <w:p w14:paraId="14BA1E34" w14:textId="57FD0348" w:rsidR="004A3444" w:rsidRDefault="004A3444" w:rsidP="004A3444">
      <w:pPr>
        <w:jc w:val="center"/>
        <w:rPr>
          <w:rFonts w:ascii="Arial" w:hAnsi="Arial" w:cs="Arial"/>
          <w:b/>
          <w:bCs/>
        </w:rPr>
      </w:pPr>
    </w:p>
    <w:p w14:paraId="2073B5D4" w14:textId="1213433C" w:rsidR="004A3444" w:rsidRDefault="004A3444" w:rsidP="004A3444">
      <w:pPr>
        <w:jc w:val="center"/>
        <w:rPr>
          <w:rFonts w:ascii="Arial" w:hAnsi="Arial" w:cs="Arial"/>
          <w:b/>
          <w:bCs/>
        </w:rPr>
      </w:pPr>
    </w:p>
    <w:p w14:paraId="080717A3" w14:textId="13227C98" w:rsidR="004A3444" w:rsidRDefault="004A3444" w:rsidP="004A3444">
      <w:pPr>
        <w:jc w:val="center"/>
        <w:rPr>
          <w:rFonts w:ascii="Arial" w:hAnsi="Arial" w:cs="Arial"/>
          <w:b/>
          <w:bCs/>
        </w:rPr>
      </w:pPr>
    </w:p>
    <w:p w14:paraId="2D12856C" w14:textId="3A954E89" w:rsidR="004A3444" w:rsidRDefault="004A3444" w:rsidP="004A3444">
      <w:pPr>
        <w:jc w:val="center"/>
        <w:rPr>
          <w:rFonts w:ascii="Arial" w:hAnsi="Arial" w:cs="Arial"/>
          <w:b/>
          <w:bCs/>
        </w:rPr>
      </w:pPr>
    </w:p>
    <w:p w14:paraId="0CF2B07E" w14:textId="77777777" w:rsidR="004A3444" w:rsidRDefault="004A3444" w:rsidP="004A3444">
      <w:pPr>
        <w:jc w:val="center"/>
        <w:rPr>
          <w:rFonts w:ascii="Arial" w:hAnsi="Arial" w:cs="Arial"/>
          <w:b/>
          <w:bCs/>
        </w:rPr>
      </w:pPr>
    </w:p>
    <w:p w14:paraId="0C1B00BD" w14:textId="7F5B13C6" w:rsidR="004A3444" w:rsidRDefault="004A3444" w:rsidP="004A3444">
      <w:pPr>
        <w:jc w:val="center"/>
        <w:rPr>
          <w:rFonts w:ascii="Arial" w:hAnsi="Arial" w:cs="Arial"/>
          <w:b/>
          <w:bCs/>
        </w:rPr>
      </w:pPr>
      <w:r>
        <w:rPr>
          <w:rFonts w:ascii="Arial" w:hAnsi="Arial" w:cs="Arial"/>
          <w:b/>
          <w:bCs/>
        </w:rPr>
        <w:t xml:space="preserve">Period </w:t>
      </w:r>
      <w:r w:rsidR="00684072">
        <w:rPr>
          <w:rFonts w:ascii="Arial" w:hAnsi="Arial" w:cs="Arial"/>
          <w:b/>
          <w:bCs/>
        </w:rPr>
        <w:t>D</w:t>
      </w:r>
      <w:r>
        <w:rPr>
          <w:rFonts w:ascii="Arial" w:hAnsi="Arial" w:cs="Arial"/>
          <w:b/>
          <w:bCs/>
        </w:rPr>
        <w:t>ate</w:t>
      </w:r>
      <w:r w:rsidR="00684072">
        <w:rPr>
          <w:rFonts w:ascii="Arial" w:hAnsi="Arial" w:cs="Arial"/>
          <w:b/>
          <w:bCs/>
        </w:rPr>
        <w:t>:</w:t>
      </w:r>
    </w:p>
    <w:p w14:paraId="7C36B939" w14:textId="299C8801" w:rsidR="004A3444" w:rsidRPr="004A3444" w:rsidRDefault="00684072" w:rsidP="004A3444">
      <w:pPr>
        <w:jc w:val="center"/>
        <w:rPr>
          <w:rFonts w:ascii="Arial" w:hAnsi="Arial" w:cs="Arial"/>
          <w:bCs/>
        </w:rPr>
      </w:pPr>
      <w:r>
        <w:rPr>
          <w:rFonts w:ascii="Arial" w:hAnsi="Arial" w:cs="Arial"/>
          <w:bCs/>
        </w:rPr>
        <w:t>Fiscal Year 2025-2026</w:t>
      </w:r>
    </w:p>
    <w:p w14:paraId="004B18A9" w14:textId="730ED01B" w:rsidR="004A3444" w:rsidRDefault="004A3444" w:rsidP="004A3444">
      <w:pPr>
        <w:jc w:val="center"/>
        <w:rPr>
          <w:rFonts w:ascii="Arial" w:hAnsi="Arial" w:cs="Arial"/>
          <w:b/>
          <w:bCs/>
        </w:rPr>
      </w:pPr>
    </w:p>
    <w:p w14:paraId="1A52914C" w14:textId="6C9CE341" w:rsidR="004A3444" w:rsidRDefault="004A3444" w:rsidP="004A3444">
      <w:pPr>
        <w:jc w:val="center"/>
        <w:rPr>
          <w:rFonts w:ascii="Arial" w:hAnsi="Arial" w:cs="Arial"/>
          <w:b/>
          <w:bCs/>
        </w:rPr>
      </w:pPr>
    </w:p>
    <w:p w14:paraId="59C71BDD" w14:textId="77777777" w:rsidR="004A3444" w:rsidRDefault="004A3444" w:rsidP="004A3444">
      <w:pPr>
        <w:jc w:val="center"/>
        <w:rPr>
          <w:rFonts w:ascii="Arial" w:hAnsi="Arial" w:cs="Arial"/>
          <w:b/>
          <w:bCs/>
        </w:rPr>
      </w:pPr>
    </w:p>
    <w:p w14:paraId="2F095446" w14:textId="6136E692" w:rsidR="004A3444" w:rsidRDefault="004A3444" w:rsidP="004A3444">
      <w:pPr>
        <w:jc w:val="center"/>
        <w:rPr>
          <w:rFonts w:ascii="Arial" w:hAnsi="Arial" w:cs="Arial"/>
          <w:b/>
          <w:bCs/>
        </w:rPr>
      </w:pPr>
      <w:r>
        <w:rPr>
          <w:rFonts w:ascii="Arial" w:hAnsi="Arial" w:cs="Arial"/>
          <w:b/>
          <w:bCs/>
        </w:rPr>
        <w:t>Closing Date:</w:t>
      </w:r>
    </w:p>
    <w:p w14:paraId="123869DA" w14:textId="35B851F6" w:rsidR="004A3444" w:rsidRDefault="00CC18D9" w:rsidP="004A3444">
      <w:pPr>
        <w:jc w:val="center"/>
        <w:rPr>
          <w:rFonts w:ascii="Arial" w:hAnsi="Arial" w:cs="Arial"/>
          <w:b/>
          <w:bCs/>
        </w:rPr>
      </w:pPr>
      <w:r>
        <w:rPr>
          <w:rFonts w:ascii="Arial" w:hAnsi="Arial" w:cs="Arial"/>
          <w:b/>
          <w:bCs/>
        </w:rPr>
        <w:t>December 5, 2025</w:t>
      </w:r>
    </w:p>
    <w:p w14:paraId="35249BCC" w14:textId="3FB13582" w:rsidR="004A3444" w:rsidRDefault="004A3444" w:rsidP="004A3444">
      <w:pPr>
        <w:jc w:val="center"/>
        <w:rPr>
          <w:rFonts w:ascii="Arial" w:hAnsi="Arial" w:cs="Arial"/>
          <w:b/>
          <w:bCs/>
        </w:rPr>
      </w:pPr>
    </w:p>
    <w:p w14:paraId="0C5E96BE" w14:textId="23C9BAB0" w:rsidR="004A3444" w:rsidRDefault="004A3444" w:rsidP="004A3444">
      <w:pPr>
        <w:jc w:val="center"/>
        <w:rPr>
          <w:rFonts w:ascii="Arial" w:hAnsi="Arial" w:cs="Arial"/>
          <w:b/>
          <w:bCs/>
        </w:rPr>
      </w:pPr>
    </w:p>
    <w:p w14:paraId="0D0BA63E" w14:textId="12F543C3" w:rsidR="004A3444" w:rsidRDefault="004A3444" w:rsidP="004A3444">
      <w:pPr>
        <w:jc w:val="center"/>
        <w:rPr>
          <w:rFonts w:ascii="Arial" w:hAnsi="Arial" w:cs="Arial"/>
          <w:b/>
          <w:bCs/>
        </w:rPr>
      </w:pPr>
    </w:p>
    <w:p w14:paraId="66353BE5" w14:textId="2347B8E7" w:rsidR="004A3444" w:rsidRDefault="004A3444" w:rsidP="004A3444">
      <w:pPr>
        <w:jc w:val="center"/>
        <w:rPr>
          <w:rFonts w:ascii="Arial" w:hAnsi="Arial" w:cs="Arial"/>
          <w:b/>
          <w:bCs/>
        </w:rPr>
      </w:pPr>
    </w:p>
    <w:p w14:paraId="118D414D" w14:textId="77777777" w:rsidR="004A3444" w:rsidRDefault="004A3444" w:rsidP="004A3444">
      <w:pPr>
        <w:jc w:val="center"/>
        <w:rPr>
          <w:rFonts w:ascii="Arial" w:hAnsi="Arial" w:cs="Arial"/>
          <w:b/>
          <w:bCs/>
        </w:rPr>
      </w:pPr>
    </w:p>
    <w:p w14:paraId="50F1AEDB" w14:textId="62CDD76E" w:rsidR="004A3444" w:rsidRDefault="004A3444" w:rsidP="004A3444">
      <w:pPr>
        <w:jc w:val="center"/>
        <w:rPr>
          <w:rFonts w:ascii="Arial" w:hAnsi="Arial" w:cs="Arial"/>
          <w:b/>
          <w:bCs/>
        </w:rPr>
      </w:pPr>
    </w:p>
    <w:p w14:paraId="0DCE88EE" w14:textId="41B7D7AB" w:rsidR="004A3444" w:rsidRDefault="004A3444" w:rsidP="004A3444">
      <w:pPr>
        <w:jc w:val="center"/>
        <w:rPr>
          <w:rFonts w:ascii="Arial" w:hAnsi="Arial" w:cs="Arial"/>
          <w:b/>
          <w:bCs/>
        </w:rPr>
      </w:pPr>
      <w:r>
        <w:rPr>
          <w:rFonts w:ascii="Arial" w:hAnsi="Arial" w:cs="Arial"/>
          <w:b/>
          <w:bCs/>
        </w:rPr>
        <w:t>Contact:</w:t>
      </w:r>
    </w:p>
    <w:p w14:paraId="44D99A35" w14:textId="337CDB7C" w:rsidR="004A3444" w:rsidRDefault="004A3444" w:rsidP="004A3444">
      <w:pPr>
        <w:jc w:val="center"/>
        <w:rPr>
          <w:rFonts w:ascii="Arial" w:hAnsi="Arial" w:cs="Arial"/>
          <w:b/>
          <w:bCs/>
        </w:rPr>
      </w:pPr>
      <w:hyperlink r:id="rId10" w:history="1">
        <w:r w:rsidRPr="00707021">
          <w:rPr>
            <w:rStyle w:val="Hyperlink"/>
            <w:rFonts w:ascii="Arial" w:hAnsi="Arial" w:cs="Arial"/>
            <w:b/>
            <w:bCs/>
          </w:rPr>
          <w:t>procurement@NWFHealth.org</w:t>
        </w:r>
      </w:hyperlink>
    </w:p>
    <w:p w14:paraId="5C0B600D" w14:textId="77777777" w:rsidR="004A3444" w:rsidRDefault="004A3444" w:rsidP="004A3444">
      <w:pPr>
        <w:jc w:val="center"/>
        <w:rPr>
          <w:rFonts w:ascii="Arial" w:hAnsi="Arial" w:cs="Arial"/>
          <w:b/>
          <w:bCs/>
        </w:rPr>
      </w:pPr>
    </w:p>
    <w:p w14:paraId="17E8590D" w14:textId="79BA00A5" w:rsidR="004A3444" w:rsidRDefault="004A3444">
      <w:pPr>
        <w:spacing w:after="160" w:line="259" w:lineRule="auto"/>
        <w:rPr>
          <w:rFonts w:ascii="Arial" w:hAnsi="Arial" w:cs="Arial"/>
          <w:b/>
          <w:bCs/>
        </w:rPr>
      </w:pPr>
      <w:r>
        <w:rPr>
          <w:rFonts w:ascii="Arial" w:hAnsi="Arial" w:cs="Arial"/>
          <w:b/>
          <w:bCs/>
        </w:rPr>
        <w:br w:type="page"/>
      </w:r>
    </w:p>
    <w:p w14:paraId="7D95EA15" w14:textId="07F73218" w:rsidR="00CB385A" w:rsidRPr="000F0E5D" w:rsidRDefault="003D075E" w:rsidP="000F0E5D">
      <w:pPr>
        <w:pStyle w:val="Heading1"/>
        <w:numPr>
          <w:ilvl w:val="0"/>
          <w:numId w:val="10"/>
        </w:numPr>
        <w:spacing w:before="120" w:after="120" w:line="259" w:lineRule="auto"/>
        <w:jc w:val="left"/>
        <w:rPr>
          <w:rFonts w:eastAsiaTheme="minorHAnsi" w:cs="Arial"/>
          <w:szCs w:val="22"/>
        </w:rPr>
      </w:pPr>
      <w:r w:rsidRPr="000F0E5D">
        <w:rPr>
          <w:rFonts w:eastAsiaTheme="minorHAnsi" w:cs="Arial"/>
          <w:szCs w:val="22"/>
        </w:rPr>
        <w:lastRenderedPageBreak/>
        <w:t>Introduction</w:t>
      </w:r>
    </w:p>
    <w:p w14:paraId="3149839C" w14:textId="086CC811" w:rsidR="003D075E" w:rsidRPr="000F0E5D" w:rsidRDefault="00B53CCD" w:rsidP="000F0E5D">
      <w:pPr>
        <w:pStyle w:val="Heading1"/>
        <w:numPr>
          <w:ilvl w:val="1"/>
          <w:numId w:val="10"/>
        </w:numPr>
        <w:tabs>
          <w:tab w:val="clear" w:pos="864"/>
        </w:tabs>
        <w:spacing w:before="120" w:after="120" w:line="259" w:lineRule="auto"/>
        <w:rPr>
          <w:rFonts w:eastAsiaTheme="minorHAnsi" w:cs="Arial"/>
          <w:b w:val="0"/>
          <w:szCs w:val="22"/>
        </w:rPr>
      </w:pPr>
      <w:r w:rsidRPr="00B53CCD">
        <w:rPr>
          <w:rFonts w:eastAsiaTheme="minorHAnsi" w:cs="Arial"/>
          <w:b w:val="0"/>
          <w:szCs w:val="22"/>
        </w:rPr>
        <w:t>NWF Health Network (NWFHN) serves as the Network Management agency for child protection and substance abuse and mental health (behavioral health) services in northwest Florida. Our sole purpose is to provide the highest quality child protection, substance abuse and mental health services to children, adults and their families within their communities through a managed network of accredited providers. We serve as a centralized source of resources and support for our community and agency partners. Our agency is far more than an administrative office, however.</w:t>
      </w:r>
      <w:r w:rsidR="008E2096">
        <w:rPr>
          <w:rFonts w:eastAsiaTheme="minorHAnsi" w:cs="Arial"/>
          <w:b w:val="0"/>
          <w:szCs w:val="22"/>
        </w:rPr>
        <w:t xml:space="preserve"> </w:t>
      </w:r>
      <w:r w:rsidRPr="00B53CCD">
        <w:rPr>
          <w:rFonts w:eastAsiaTheme="minorHAnsi" w:cs="Arial"/>
          <w:b w:val="0"/>
          <w:szCs w:val="22"/>
        </w:rPr>
        <w:t>At NWFHN, we strive to develop relationships with our children and families so we can provide them with the individualized attention they need. At NWFHN, we believe that children have the right to grow up safe, healthy and fulfilled in families that love and nurture them and that the children, adults and elders in our communities deserve exceptional behavioral health services that meet their needs.</w:t>
      </w:r>
    </w:p>
    <w:p w14:paraId="4730A06E" w14:textId="72B58C48" w:rsidR="001811AC" w:rsidRDefault="00423308" w:rsidP="00423308">
      <w:pPr>
        <w:pStyle w:val="Heading1"/>
        <w:rPr>
          <w:rFonts w:cs="Arial"/>
        </w:rPr>
      </w:pPr>
      <w:r>
        <w:t>Table 1</w:t>
      </w:r>
      <w:r w:rsidR="00307CE8">
        <w:t xml:space="preserve"> </w:t>
      </w:r>
      <w:bookmarkStart w:id="1" w:name="_Hlk211578097"/>
      <w:r w:rsidR="00307CE8" w:rsidRPr="000F0E5D">
        <w:rPr>
          <w:rFonts w:cs="Arial"/>
        </w:rPr>
        <w:t>Schedule of Events and Deadlines</w:t>
      </w:r>
    </w:p>
    <w:p w14:paraId="55E4F32F" w14:textId="77777777" w:rsidR="008E2096" w:rsidRPr="008E2096" w:rsidRDefault="008E2096" w:rsidP="008E2096"/>
    <w:tbl>
      <w:tblPr>
        <w:tblStyle w:val="TableGrid"/>
        <w:tblW w:w="9445" w:type="dxa"/>
        <w:tblInd w:w="805" w:type="dxa"/>
        <w:tblLook w:val="04A0" w:firstRow="1" w:lastRow="0" w:firstColumn="1" w:lastColumn="0" w:noHBand="0" w:noVBand="1"/>
      </w:tblPr>
      <w:tblGrid>
        <w:gridCol w:w="3055"/>
        <w:gridCol w:w="2250"/>
        <w:gridCol w:w="4140"/>
      </w:tblGrid>
      <w:tr w:rsidR="004A3444" w:rsidRPr="000F0E5D" w14:paraId="0AEB7C07" w14:textId="77777777" w:rsidTr="0000284D">
        <w:trPr>
          <w:trHeight w:val="440"/>
        </w:trPr>
        <w:tc>
          <w:tcPr>
            <w:tcW w:w="3055" w:type="dxa"/>
            <w:vAlign w:val="center"/>
          </w:tcPr>
          <w:bookmarkEnd w:id="1"/>
          <w:p w14:paraId="7721B205" w14:textId="22E80EBF" w:rsidR="004A3444" w:rsidRPr="000F0E5D" w:rsidRDefault="004A3444" w:rsidP="00684072">
            <w:pPr>
              <w:jc w:val="center"/>
              <w:rPr>
                <w:rFonts w:ascii="Arial" w:hAnsi="Arial" w:cs="Arial"/>
                <w:b/>
                <w:bCs/>
              </w:rPr>
            </w:pPr>
            <w:r w:rsidRPr="000F0E5D">
              <w:rPr>
                <w:rFonts w:ascii="Arial" w:hAnsi="Arial" w:cs="Arial"/>
                <w:b/>
                <w:bCs/>
              </w:rPr>
              <w:t>Activity</w:t>
            </w:r>
          </w:p>
        </w:tc>
        <w:tc>
          <w:tcPr>
            <w:tcW w:w="2250" w:type="dxa"/>
            <w:vAlign w:val="center"/>
          </w:tcPr>
          <w:p w14:paraId="7B511145" w14:textId="51DC34E0" w:rsidR="004A3444" w:rsidRPr="000F0E5D" w:rsidRDefault="004A3444" w:rsidP="00684072">
            <w:pPr>
              <w:jc w:val="center"/>
              <w:rPr>
                <w:rFonts w:ascii="Arial" w:hAnsi="Arial" w:cs="Arial"/>
                <w:b/>
                <w:bCs/>
              </w:rPr>
            </w:pPr>
            <w:r w:rsidRPr="000F0E5D">
              <w:rPr>
                <w:rFonts w:ascii="Arial" w:hAnsi="Arial" w:cs="Arial"/>
                <w:b/>
                <w:bCs/>
              </w:rPr>
              <w:t>Date</w:t>
            </w:r>
          </w:p>
        </w:tc>
        <w:tc>
          <w:tcPr>
            <w:tcW w:w="4140" w:type="dxa"/>
            <w:vAlign w:val="center"/>
          </w:tcPr>
          <w:p w14:paraId="62B753B0" w14:textId="64F83705" w:rsidR="004A3444" w:rsidRPr="000F0E5D" w:rsidRDefault="00684072" w:rsidP="00684072">
            <w:pPr>
              <w:jc w:val="center"/>
              <w:rPr>
                <w:rFonts w:ascii="Arial" w:hAnsi="Arial" w:cs="Arial"/>
                <w:b/>
                <w:bCs/>
              </w:rPr>
            </w:pPr>
            <w:r w:rsidRPr="000F0E5D">
              <w:rPr>
                <w:rFonts w:ascii="Arial" w:hAnsi="Arial" w:cs="Arial"/>
                <w:b/>
                <w:bCs/>
              </w:rPr>
              <w:t xml:space="preserve">Location / </w:t>
            </w:r>
            <w:r w:rsidR="004A3444" w:rsidRPr="000F0E5D">
              <w:rPr>
                <w:rFonts w:ascii="Arial" w:hAnsi="Arial" w:cs="Arial"/>
                <w:b/>
                <w:bCs/>
              </w:rPr>
              <w:t>Submission</w:t>
            </w:r>
          </w:p>
        </w:tc>
      </w:tr>
      <w:tr w:rsidR="00684072" w:rsidRPr="000F0E5D" w14:paraId="6FC7AFCF" w14:textId="77777777" w:rsidTr="00CC18D9">
        <w:trPr>
          <w:trHeight w:val="620"/>
        </w:trPr>
        <w:tc>
          <w:tcPr>
            <w:tcW w:w="3055" w:type="dxa"/>
            <w:vAlign w:val="center"/>
          </w:tcPr>
          <w:p w14:paraId="541BC337" w14:textId="67A4069D" w:rsidR="00684072" w:rsidRPr="000F0E5D" w:rsidRDefault="00684072" w:rsidP="00684072">
            <w:pPr>
              <w:jc w:val="center"/>
              <w:rPr>
                <w:rFonts w:ascii="Arial" w:hAnsi="Arial" w:cs="Arial"/>
                <w:bCs/>
              </w:rPr>
            </w:pPr>
            <w:r w:rsidRPr="000F0E5D">
              <w:rPr>
                <w:rFonts w:ascii="Arial" w:hAnsi="Arial" w:cs="Arial"/>
                <w:bCs/>
              </w:rPr>
              <w:t>Grant advertised and released on NWFHN’s website</w:t>
            </w:r>
          </w:p>
        </w:tc>
        <w:tc>
          <w:tcPr>
            <w:tcW w:w="2250" w:type="dxa"/>
            <w:vAlign w:val="center"/>
          </w:tcPr>
          <w:p w14:paraId="481CFF3B" w14:textId="7E8D9A1E" w:rsidR="00684072" w:rsidRPr="000F0E5D" w:rsidRDefault="00CC18D9" w:rsidP="00684072">
            <w:pPr>
              <w:jc w:val="center"/>
              <w:rPr>
                <w:rFonts w:ascii="Arial" w:hAnsi="Arial" w:cs="Arial"/>
              </w:rPr>
            </w:pPr>
            <w:r>
              <w:rPr>
                <w:rFonts w:ascii="Arial" w:hAnsi="Arial" w:cs="Arial"/>
              </w:rPr>
              <w:t>November 3, 2025</w:t>
            </w:r>
          </w:p>
        </w:tc>
        <w:tc>
          <w:tcPr>
            <w:tcW w:w="4140" w:type="dxa"/>
            <w:vAlign w:val="center"/>
          </w:tcPr>
          <w:p w14:paraId="534710F3" w14:textId="27E0CD04" w:rsidR="00684072" w:rsidRPr="000F0E5D" w:rsidRDefault="00684072" w:rsidP="00684072">
            <w:pPr>
              <w:pStyle w:val="NoSpacing"/>
              <w:jc w:val="center"/>
            </w:pPr>
            <w:r w:rsidRPr="000F0E5D">
              <w:t>NWFHN Competitive Procurement:</w:t>
            </w:r>
          </w:p>
          <w:p w14:paraId="1B7843A4" w14:textId="68620B1F" w:rsidR="00684072" w:rsidRPr="000F0E5D" w:rsidRDefault="00684072" w:rsidP="00684072">
            <w:pPr>
              <w:jc w:val="center"/>
              <w:rPr>
                <w:rFonts w:ascii="Arial" w:hAnsi="Arial" w:cs="Arial"/>
              </w:rPr>
            </w:pPr>
            <w:hyperlink r:id="rId11" w:history="1">
              <w:r w:rsidRPr="000F0E5D">
                <w:rPr>
                  <w:rStyle w:val="Hyperlink"/>
                  <w:rFonts w:ascii="Arial" w:hAnsi="Arial" w:cs="Arial"/>
                </w:rPr>
                <w:t>Procurement Opportunities – NWF Health Network</w:t>
              </w:r>
            </w:hyperlink>
          </w:p>
        </w:tc>
      </w:tr>
      <w:tr w:rsidR="004A3444" w:rsidRPr="000F0E5D" w14:paraId="7B947645" w14:textId="77777777" w:rsidTr="00CC18D9">
        <w:trPr>
          <w:trHeight w:val="620"/>
        </w:trPr>
        <w:tc>
          <w:tcPr>
            <w:tcW w:w="3055" w:type="dxa"/>
            <w:vAlign w:val="center"/>
          </w:tcPr>
          <w:p w14:paraId="0701BCE3" w14:textId="7C195D7E" w:rsidR="004A3444" w:rsidRPr="000F0E5D" w:rsidRDefault="004A3444" w:rsidP="00684072">
            <w:pPr>
              <w:jc w:val="center"/>
              <w:rPr>
                <w:rFonts w:ascii="Arial" w:hAnsi="Arial" w:cs="Arial"/>
                <w:bCs/>
              </w:rPr>
            </w:pPr>
            <w:r w:rsidRPr="000F0E5D">
              <w:rPr>
                <w:rFonts w:ascii="Arial" w:hAnsi="Arial" w:cs="Arial"/>
                <w:bCs/>
              </w:rPr>
              <w:t xml:space="preserve">Written </w:t>
            </w:r>
            <w:r w:rsidR="00684072" w:rsidRPr="000F0E5D">
              <w:rPr>
                <w:rFonts w:ascii="Arial" w:hAnsi="Arial" w:cs="Arial"/>
                <w:bCs/>
              </w:rPr>
              <w:t>q</w:t>
            </w:r>
            <w:r w:rsidRPr="000F0E5D">
              <w:rPr>
                <w:rFonts w:ascii="Arial" w:hAnsi="Arial" w:cs="Arial"/>
                <w:bCs/>
              </w:rPr>
              <w:t xml:space="preserve">uestions </w:t>
            </w:r>
            <w:r w:rsidR="00684072" w:rsidRPr="000F0E5D">
              <w:rPr>
                <w:rFonts w:ascii="Arial" w:hAnsi="Arial" w:cs="Arial"/>
                <w:bCs/>
              </w:rPr>
              <w:t>d</w:t>
            </w:r>
            <w:r w:rsidRPr="000F0E5D">
              <w:rPr>
                <w:rFonts w:ascii="Arial" w:hAnsi="Arial" w:cs="Arial"/>
                <w:bCs/>
              </w:rPr>
              <w:t>ue</w:t>
            </w:r>
          </w:p>
        </w:tc>
        <w:tc>
          <w:tcPr>
            <w:tcW w:w="2250" w:type="dxa"/>
            <w:vAlign w:val="center"/>
          </w:tcPr>
          <w:p w14:paraId="4CC146B1" w14:textId="6AC97813" w:rsidR="004A3444" w:rsidRPr="000F0E5D" w:rsidRDefault="00CC18D9" w:rsidP="00684072">
            <w:pPr>
              <w:jc w:val="center"/>
              <w:rPr>
                <w:rFonts w:ascii="Arial" w:hAnsi="Arial" w:cs="Arial"/>
              </w:rPr>
            </w:pPr>
            <w:r>
              <w:rPr>
                <w:rFonts w:ascii="Arial" w:hAnsi="Arial" w:cs="Arial"/>
              </w:rPr>
              <w:t>November 10, 2025</w:t>
            </w:r>
          </w:p>
        </w:tc>
        <w:tc>
          <w:tcPr>
            <w:tcW w:w="4140" w:type="dxa"/>
            <w:vAlign w:val="center"/>
          </w:tcPr>
          <w:p w14:paraId="68B8079C" w14:textId="2163AF55" w:rsidR="004A3444" w:rsidRPr="000F0E5D" w:rsidRDefault="00684072" w:rsidP="00684072">
            <w:pPr>
              <w:jc w:val="center"/>
              <w:rPr>
                <w:rFonts w:ascii="Arial" w:hAnsi="Arial" w:cs="Arial"/>
              </w:rPr>
            </w:pPr>
            <w:hyperlink r:id="rId12" w:history="1">
              <w:r w:rsidRPr="000F0E5D">
                <w:rPr>
                  <w:rStyle w:val="Hyperlink"/>
                  <w:rFonts w:ascii="Arial" w:hAnsi="Arial" w:cs="Arial"/>
                </w:rPr>
                <w:t>procurement@NWFHealth.org</w:t>
              </w:r>
            </w:hyperlink>
          </w:p>
        </w:tc>
      </w:tr>
      <w:tr w:rsidR="004A3444" w:rsidRPr="000F0E5D" w14:paraId="261B9F00" w14:textId="77777777" w:rsidTr="00CC18D9">
        <w:trPr>
          <w:trHeight w:val="620"/>
        </w:trPr>
        <w:tc>
          <w:tcPr>
            <w:tcW w:w="3055" w:type="dxa"/>
            <w:vAlign w:val="center"/>
          </w:tcPr>
          <w:p w14:paraId="76E4D4D7" w14:textId="23847A59" w:rsidR="004A3444" w:rsidRPr="000F0E5D" w:rsidRDefault="00684072" w:rsidP="00684072">
            <w:pPr>
              <w:jc w:val="center"/>
              <w:rPr>
                <w:rFonts w:ascii="Arial" w:hAnsi="Arial" w:cs="Arial"/>
                <w:bCs/>
              </w:rPr>
            </w:pPr>
            <w:r w:rsidRPr="000F0E5D">
              <w:rPr>
                <w:rFonts w:ascii="Arial" w:hAnsi="Arial" w:cs="Arial"/>
                <w:bCs/>
              </w:rPr>
              <w:t>Anticipated posting of answers to written questions</w:t>
            </w:r>
          </w:p>
        </w:tc>
        <w:tc>
          <w:tcPr>
            <w:tcW w:w="2250" w:type="dxa"/>
            <w:vAlign w:val="center"/>
          </w:tcPr>
          <w:p w14:paraId="4CF763F6" w14:textId="3838F4B6" w:rsidR="004A3444" w:rsidRPr="000F0E5D" w:rsidRDefault="00CC18D9" w:rsidP="00684072">
            <w:pPr>
              <w:jc w:val="center"/>
              <w:rPr>
                <w:rFonts w:ascii="Arial" w:hAnsi="Arial" w:cs="Arial"/>
              </w:rPr>
            </w:pPr>
            <w:r>
              <w:rPr>
                <w:rFonts w:ascii="Arial" w:hAnsi="Arial" w:cs="Arial"/>
              </w:rPr>
              <w:t>November 17, 2025</w:t>
            </w:r>
          </w:p>
        </w:tc>
        <w:tc>
          <w:tcPr>
            <w:tcW w:w="4140" w:type="dxa"/>
            <w:vAlign w:val="center"/>
          </w:tcPr>
          <w:p w14:paraId="7B5A5F4A" w14:textId="787D594E" w:rsidR="00684072" w:rsidRPr="000F0E5D" w:rsidRDefault="00684072" w:rsidP="00684072">
            <w:pPr>
              <w:pStyle w:val="NoSpacing"/>
              <w:jc w:val="center"/>
            </w:pPr>
            <w:r w:rsidRPr="000F0E5D">
              <w:t>NWFHN Competitive Procurement:</w:t>
            </w:r>
          </w:p>
          <w:p w14:paraId="43C6363D" w14:textId="5506948A" w:rsidR="004A3444" w:rsidRPr="000F0E5D" w:rsidRDefault="00684072" w:rsidP="00684072">
            <w:pPr>
              <w:jc w:val="center"/>
              <w:rPr>
                <w:rFonts w:ascii="Arial" w:hAnsi="Arial" w:cs="Arial"/>
              </w:rPr>
            </w:pPr>
            <w:hyperlink r:id="rId13" w:history="1">
              <w:r w:rsidRPr="000F0E5D">
                <w:rPr>
                  <w:rStyle w:val="Hyperlink"/>
                  <w:rFonts w:ascii="Arial" w:hAnsi="Arial" w:cs="Arial"/>
                </w:rPr>
                <w:t>Procurement Opportunities – NWF Health Network</w:t>
              </w:r>
            </w:hyperlink>
          </w:p>
        </w:tc>
      </w:tr>
      <w:tr w:rsidR="004A3444" w:rsidRPr="000F0E5D" w14:paraId="3786E634" w14:textId="77777777" w:rsidTr="00CC18D9">
        <w:trPr>
          <w:trHeight w:val="440"/>
        </w:trPr>
        <w:tc>
          <w:tcPr>
            <w:tcW w:w="3055" w:type="dxa"/>
            <w:vAlign w:val="center"/>
          </w:tcPr>
          <w:p w14:paraId="098A3952" w14:textId="0B06A39A" w:rsidR="004A3444" w:rsidRPr="000F0E5D" w:rsidRDefault="00684072" w:rsidP="00684072">
            <w:pPr>
              <w:jc w:val="center"/>
              <w:rPr>
                <w:rFonts w:ascii="Arial" w:hAnsi="Arial" w:cs="Arial"/>
                <w:bCs/>
              </w:rPr>
            </w:pPr>
            <w:r w:rsidRPr="000F0E5D">
              <w:rPr>
                <w:rFonts w:ascii="Arial" w:hAnsi="Arial" w:cs="Arial"/>
                <w:bCs/>
              </w:rPr>
              <w:t>Grant applications must be received by NWFHN</w:t>
            </w:r>
          </w:p>
        </w:tc>
        <w:tc>
          <w:tcPr>
            <w:tcW w:w="2250" w:type="dxa"/>
            <w:vAlign w:val="center"/>
          </w:tcPr>
          <w:p w14:paraId="4AE4B743" w14:textId="7C5151C6" w:rsidR="004A3444" w:rsidRPr="000F0E5D" w:rsidRDefault="00CC18D9" w:rsidP="00684072">
            <w:pPr>
              <w:jc w:val="center"/>
              <w:rPr>
                <w:rFonts w:ascii="Arial" w:hAnsi="Arial" w:cs="Arial"/>
              </w:rPr>
            </w:pPr>
            <w:r>
              <w:rPr>
                <w:rFonts w:ascii="Arial" w:hAnsi="Arial" w:cs="Arial"/>
              </w:rPr>
              <w:t>December 5, 2025</w:t>
            </w:r>
          </w:p>
        </w:tc>
        <w:tc>
          <w:tcPr>
            <w:tcW w:w="4140" w:type="dxa"/>
            <w:vAlign w:val="center"/>
          </w:tcPr>
          <w:p w14:paraId="16C5A2D5" w14:textId="03BE41E9" w:rsidR="004A3444" w:rsidRPr="000F0E5D" w:rsidRDefault="007A480C" w:rsidP="00684072">
            <w:pPr>
              <w:jc w:val="center"/>
              <w:rPr>
                <w:rFonts w:ascii="Arial" w:hAnsi="Arial" w:cs="Arial"/>
              </w:rPr>
            </w:pPr>
            <w:hyperlink r:id="rId14" w:history="1">
              <w:r w:rsidRPr="000F0E5D">
                <w:rPr>
                  <w:rStyle w:val="Hyperlink"/>
                  <w:rFonts w:ascii="Arial" w:hAnsi="Arial" w:cs="Arial"/>
                </w:rPr>
                <w:t>procurement@NWFHealth.org</w:t>
              </w:r>
            </w:hyperlink>
          </w:p>
        </w:tc>
      </w:tr>
      <w:tr w:rsidR="00684072" w:rsidRPr="000F0E5D" w14:paraId="44FE5576" w14:textId="77777777" w:rsidTr="00CC18D9">
        <w:trPr>
          <w:trHeight w:val="440"/>
        </w:trPr>
        <w:tc>
          <w:tcPr>
            <w:tcW w:w="3055" w:type="dxa"/>
            <w:vAlign w:val="center"/>
          </w:tcPr>
          <w:p w14:paraId="4D3A173B" w14:textId="3F438BCA" w:rsidR="00684072" w:rsidRPr="000F0E5D" w:rsidRDefault="00684072" w:rsidP="00684072">
            <w:pPr>
              <w:jc w:val="center"/>
              <w:rPr>
                <w:rFonts w:ascii="Arial" w:hAnsi="Arial" w:cs="Arial"/>
                <w:bCs/>
              </w:rPr>
            </w:pPr>
            <w:r w:rsidRPr="000F0E5D">
              <w:rPr>
                <w:rFonts w:ascii="Arial" w:hAnsi="Arial" w:cs="Arial"/>
                <w:bCs/>
              </w:rPr>
              <w:t xml:space="preserve">Anticipated </w:t>
            </w:r>
            <w:r w:rsidR="000E5465">
              <w:rPr>
                <w:rFonts w:ascii="Arial" w:hAnsi="Arial" w:cs="Arial"/>
                <w:bCs/>
              </w:rPr>
              <w:t>g</w:t>
            </w:r>
            <w:r w:rsidRPr="000F0E5D">
              <w:rPr>
                <w:rFonts w:ascii="Arial" w:hAnsi="Arial" w:cs="Arial"/>
                <w:bCs/>
              </w:rPr>
              <w:t>rant start date</w:t>
            </w:r>
          </w:p>
        </w:tc>
        <w:tc>
          <w:tcPr>
            <w:tcW w:w="2250" w:type="dxa"/>
            <w:vAlign w:val="center"/>
          </w:tcPr>
          <w:p w14:paraId="3D79CAC3" w14:textId="342427A4" w:rsidR="00684072" w:rsidRPr="000F0E5D" w:rsidRDefault="000E5465" w:rsidP="00684072">
            <w:pPr>
              <w:jc w:val="center"/>
              <w:rPr>
                <w:rFonts w:ascii="Arial" w:hAnsi="Arial" w:cs="Arial"/>
              </w:rPr>
            </w:pPr>
            <w:r>
              <w:rPr>
                <w:rFonts w:ascii="Arial" w:hAnsi="Arial" w:cs="Arial"/>
              </w:rPr>
              <w:t>February 1</w:t>
            </w:r>
            <w:r w:rsidR="00CC18D9">
              <w:rPr>
                <w:rFonts w:ascii="Arial" w:hAnsi="Arial" w:cs="Arial"/>
              </w:rPr>
              <w:t>, 202</w:t>
            </w:r>
            <w:r w:rsidR="001901D0">
              <w:rPr>
                <w:rFonts w:ascii="Arial" w:hAnsi="Arial" w:cs="Arial"/>
              </w:rPr>
              <w:t>6</w:t>
            </w:r>
          </w:p>
        </w:tc>
        <w:tc>
          <w:tcPr>
            <w:tcW w:w="4140" w:type="dxa"/>
            <w:vAlign w:val="center"/>
          </w:tcPr>
          <w:p w14:paraId="489A1111" w14:textId="3447B884" w:rsidR="00684072" w:rsidRPr="000F0E5D" w:rsidRDefault="00684072" w:rsidP="00684072">
            <w:pPr>
              <w:jc w:val="center"/>
              <w:rPr>
                <w:rFonts w:ascii="Arial" w:hAnsi="Arial" w:cs="Arial"/>
              </w:rPr>
            </w:pPr>
          </w:p>
        </w:tc>
      </w:tr>
      <w:tr w:rsidR="00684072" w:rsidRPr="000F0E5D" w14:paraId="012B5626" w14:textId="77777777" w:rsidTr="0000284D">
        <w:trPr>
          <w:trHeight w:val="530"/>
        </w:trPr>
        <w:tc>
          <w:tcPr>
            <w:tcW w:w="3055" w:type="dxa"/>
            <w:vAlign w:val="center"/>
          </w:tcPr>
          <w:p w14:paraId="6C2173D2" w14:textId="1D77BABC" w:rsidR="00684072" w:rsidRPr="000F0E5D" w:rsidRDefault="00684072" w:rsidP="00684072">
            <w:pPr>
              <w:jc w:val="center"/>
              <w:rPr>
                <w:rFonts w:ascii="Arial" w:hAnsi="Arial" w:cs="Arial"/>
                <w:bCs/>
              </w:rPr>
            </w:pPr>
            <w:r w:rsidRPr="000F0E5D">
              <w:rPr>
                <w:rFonts w:ascii="Arial" w:hAnsi="Arial" w:cs="Arial"/>
                <w:bCs/>
              </w:rPr>
              <w:t>Grant end date</w:t>
            </w:r>
          </w:p>
        </w:tc>
        <w:tc>
          <w:tcPr>
            <w:tcW w:w="2250" w:type="dxa"/>
            <w:vAlign w:val="center"/>
          </w:tcPr>
          <w:p w14:paraId="264B59E0" w14:textId="2192B544" w:rsidR="00684072" w:rsidRPr="000F0E5D" w:rsidRDefault="003D075E" w:rsidP="00684072">
            <w:pPr>
              <w:jc w:val="center"/>
              <w:rPr>
                <w:rFonts w:ascii="Arial" w:hAnsi="Arial" w:cs="Arial"/>
              </w:rPr>
            </w:pPr>
            <w:r w:rsidRPr="000F0E5D">
              <w:rPr>
                <w:rFonts w:ascii="Arial" w:hAnsi="Arial" w:cs="Arial"/>
              </w:rPr>
              <w:t>June 30, 2026</w:t>
            </w:r>
          </w:p>
        </w:tc>
        <w:tc>
          <w:tcPr>
            <w:tcW w:w="4140" w:type="dxa"/>
            <w:vAlign w:val="center"/>
          </w:tcPr>
          <w:p w14:paraId="5A6524F7" w14:textId="044A026A" w:rsidR="00684072" w:rsidRPr="000F0E5D" w:rsidRDefault="00684072" w:rsidP="00684072">
            <w:pPr>
              <w:jc w:val="center"/>
              <w:rPr>
                <w:rFonts w:ascii="Arial" w:hAnsi="Arial" w:cs="Arial"/>
              </w:rPr>
            </w:pPr>
          </w:p>
        </w:tc>
      </w:tr>
    </w:tbl>
    <w:p w14:paraId="7D2A7F4F" w14:textId="77777777" w:rsidR="001811AC" w:rsidRDefault="001811AC" w:rsidP="00021689">
      <w:pPr>
        <w:rPr>
          <w:rFonts w:ascii="Arial" w:hAnsi="Arial" w:cs="Arial"/>
        </w:rPr>
      </w:pPr>
    </w:p>
    <w:p w14:paraId="5C52F258" w14:textId="29F7175F" w:rsidR="00684072" w:rsidRPr="000F0E5D" w:rsidRDefault="00684072" w:rsidP="00606F92">
      <w:pPr>
        <w:pStyle w:val="Heading1"/>
        <w:numPr>
          <w:ilvl w:val="0"/>
          <w:numId w:val="10"/>
        </w:numPr>
        <w:spacing w:before="0" w:after="120"/>
        <w:rPr>
          <w:rFonts w:cs="Arial"/>
        </w:rPr>
      </w:pPr>
      <w:r w:rsidRPr="000F0E5D">
        <w:rPr>
          <w:rFonts w:cs="Arial"/>
        </w:rPr>
        <w:t>Grant Description</w:t>
      </w:r>
    </w:p>
    <w:p w14:paraId="5042D463" w14:textId="6F23C3BD" w:rsidR="00684072" w:rsidRPr="000F0E5D" w:rsidRDefault="00CE2D56" w:rsidP="00606F92">
      <w:pPr>
        <w:pStyle w:val="ListParagraph"/>
        <w:numPr>
          <w:ilvl w:val="1"/>
          <w:numId w:val="10"/>
        </w:numPr>
        <w:rPr>
          <w:rFonts w:ascii="Arial" w:hAnsi="Arial" w:cs="Arial"/>
        </w:rPr>
      </w:pPr>
      <w:r w:rsidRPr="00CE2D56">
        <w:rPr>
          <w:rFonts w:ascii="Arial" w:hAnsi="Arial" w:cs="Arial"/>
        </w:rPr>
        <w:t>NWF Health Network (NWFHN) is accepting applications for the fiscal year (FY) 202</w:t>
      </w:r>
      <w:r w:rsidR="00A856F9">
        <w:rPr>
          <w:rFonts w:ascii="Arial" w:hAnsi="Arial" w:cs="Arial"/>
        </w:rPr>
        <w:t>5</w:t>
      </w:r>
      <w:r w:rsidRPr="00CE2D56">
        <w:rPr>
          <w:rFonts w:ascii="Arial" w:hAnsi="Arial" w:cs="Arial"/>
        </w:rPr>
        <w:t>-202</w:t>
      </w:r>
      <w:r w:rsidR="00A856F9">
        <w:rPr>
          <w:rFonts w:ascii="Arial" w:hAnsi="Arial" w:cs="Arial"/>
        </w:rPr>
        <w:t>6</w:t>
      </w:r>
      <w:r w:rsidRPr="00CE2D56">
        <w:rPr>
          <w:rFonts w:ascii="Arial" w:hAnsi="Arial" w:cs="Arial"/>
        </w:rPr>
        <w:t xml:space="preserve"> Faith-Based Provider Teen Meth Prevention Program Grant. This grant opportunity, as authorized and encouraged by both the Legislative and Executive branches of the State of Florida, allows NWFHN to partner with local and regional faith-based communities to address mental health and substance use disorder through prevention and outreach efforts, specifically targeting methamphetamine prevention.</w:t>
      </w:r>
    </w:p>
    <w:p w14:paraId="1AA60FAE" w14:textId="12350189" w:rsidR="00684072" w:rsidRPr="000F0E5D" w:rsidRDefault="00CE2D56" w:rsidP="00606F92">
      <w:pPr>
        <w:pStyle w:val="ListParagraph"/>
        <w:numPr>
          <w:ilvl w:val="1"/>
          <w:numId w:val="10"/>
        </w:numPr>
        <w:rPr>
          <w:rFonts w:ascii="Arial" w:hAnsi="Arial" w:cs="Arial"/>
          <w:bCs/>
        </w:rPr>
      </w:pPr>
      <w:r w:rsidRPr="00CE2D56">
        <w:rPr>
          <w:rFonts w:ascii="Arial" w:hAnsi="Arial" w:cs="Arial"/>
          <w:bCs/>
        </w:rPr>
        <w:t xml:space="preserve">These grants will be limited to the eighteen (18) counties in which NWFHN is privileged to serve as the State’s Managing Entity. Awarded entities will be </w:t>
      </w:r>
      <w:proofErr w:type="gramStart"/>
      <w:r w:rsidRPr="00CE2D56">
        <w:rPr>
          <w:rFonts w:ascii="Arial" w:hAnsi="Arial" w:cs="Arial"/>
          <w:bCs/>
        </w:rPr>
        <w:t>provided</w:t>
      </w:r>
      <w:proofErr w:type="gramEnd"/>
      <w:r w:rsidRPr="00CE2D56">
        <w:rPr>
          <w:rFonts w:ascii="Arial" w:hAnsi="Arial" w:cs="Arial"/>
          <w:bCs/>
        </w:rPr>
        <w:t xml:space="preserve"> a limited grant of </w:t>
      </w:r>
      <w:r w:rsidRPr="00CC18D9">
        <w:rPr>
          <w:rFonts w:ascii="Arial" w:hAnsi="Arial" w:cs="Arial"/>
          <w:bCs/>
        </w:rPr>
        <w:t>$5,000.00</w:t>
      </w:r>
      <w:r w:rsidRPr="00CE2D56">
        <w:rPr>
          <w:rFonts w:ascii="Arial" w:hAnsi="Arial" w:cs="Arial"/>
          <w:bCs/>
        </w:rPr>
        <w:t xml:space="preserve"> to implement NWFHN’s Teen Meth Prevention Program, an established meth prevention curriculum</w:t>
      </w:r>
    </w:p>
    <w:p w14:paraId="2A3CDBF2" w14:textId="354D3588" w:rsidR="001811AC" w:rsidRPr="000F0E5D" w:rsidRDefault="00CB385A" w:rsidP="00606F92">
      <w:pPr>
        <w:pStyle w:val="Heading1"/>
        <w:numPr>
          <w:ilvl w:val="0"/>
          <w:numId w:val="10"/>
        </w:numPr>
        <w:spacing w:before="0" w:after="120"/>
        <w:rPr>
          <w:rFonts w:cs="Arial"/>
        </w:rPr>
      </w:pPr>
      <w:r w:rsidRPr="000F0E5D">
        <w:rPr>
          <w:rFonts w:cs="Arial"/>
        </w:rPr>
        <w:t>M</w:t>
      </w:r>
      <w:r w:rsidR="003D075E" w:rsidRPr="000F0E5D">
        <w:rPr>
          <w:rFonts w:cs="Arial"/>
        </w:rPr>
        <w:t>andatory</w:t>
      </w:r>
      <w:r w:rsidRPr="000F0E5D">
        <w:rPr>
          <w:rFonts w:cs="Arial"/>
        </w:rPr>
        <w:t xml:space="preserve"> Requirements </w:t>
      </w:r>
    </w:p>
    <w:p w14:paraId="020095D8" w14:textId="44A74A46" w:rsidR="00CB385A" w:rsidRPr="000F0E5D" w:rsidRDefault="00CB385A" w:rsidP="00606F92">
      <w:pPr>
        <w:pStyle w:val="ListParagraph"/>
        <w:numPr>
          <w:ilvl w:val="1"/>
          <w:numId w:val="10"/>
        </w:numPr>
        <w:rPr>
          <w:rFonts w:ascii="Arial" w:hAnsi="Arial" w:cs="Arial"/>
        </w:rPr>
      </w:pPr>
      <w:r w:rsidRPr="000F0E5D">
        <w:rPr>
          <w:rFonts w:ascii="Arial" w:hAnsi="Arial" w:cs="Arial"/>
        </w:rPr>
        <w:t>To be considered for this grant, applicants must have</w:t>
      </w:r>
      <w:r w:rsidR="00F46CC4" w:rsidRPr="000F0E5D">
        <w:rPr>
          <w:rFonts w:ascii="Arial" w:hAnsi="Arial" w:cs="Arial"/>
        </w:rPr>
        <w:t xml:space="preserve"> the following:</w:t>
      </w:r>
    </w:p>
    <w:p w14:paraId="263C6272" w14:textId="466D2A11" w:rsidR="004A3444" w:rsidRDefault="004A3444" w:rsidP="008E2096">
      <w:pPr>
        <w:pStyle w:val="ListParagraph"/>
        <w:numPr>
          <w:ilvl w:val="2"/>
          <w:numId w:val="10"/>
        </w:numPr>
        <w:spacing w:after="0"/>
        <w:rPr>
          <w:rFonts w:ascii="Arial" w:hAnsi="Arial" w:cs="Arial"/>
        </w:rPr>
      </w:pPr>
      <w:r w:rsidRPr="000F0E5D">
        <w:rPr>
          <w:rFonts w:ascii="Arial" w:hAnsi="Arial" w:cs="Arial"/>
        </w:rPr>
        <w:t>Eligible Applicants must be a 501(c)(3) Faith Based Organization</w:t>
      </w:r>
    </w:p>
    <w:p w14:paraId="70090F93" w14:textId="79535CB3" w:rsidR="007D472A" w:rsidRDefault="007D472A" w:rsidP="008E2096">
      <w:pPr>
        <w:pStyle w:val="ListParagraph"/>
        <w:numPr>
          <w:ilvl w:val="2"/>
          <w:numId w:val="10"/>
        </w:numPr>
        <w:spacing w:after="0"/>
        <w:rPr>
          <w:rFonts w:ascii="Arial" w:hAnsi="Arial" w:cs="Arial"/>
        </w:rPr>
      </w:pPr>
      <w:r>
        <w:rPr>
          <w:rFonts w:ascii="Arial" w:hAnsi="Arial" w:cs="Arial"/>
        </w:rPr>
        <w:lastRenderedPageBreak/>
        <w:t>A</w:t>
      </w:r>
      <w:r w:rsidRPr="000F0E5D">
        <w:rPr>
          <w:rFonts w:ascii="Arial" w:hAnsi="Arial" w:cs="Arial"/>
        </w:rPr>
        <w:t>pplicati</w:t>
      </w:r>
      <w:r>
        <w:rPr>
          <w:rFonts w:ascii="Arial" w:hAnsi="Arial" w:cs="Arial"/>
        </w:rPr>
        <w:t>ons must be received on or before the deadline listed in Table 1</w:t>
      </w:r>
      <w:r w:rsidRPr="007D472A">
        <w:t xml:space="preserve"> </w:t>
      </w:r>
      <w:r w:rsidRPr="007D472A">
        <w:rPr>
          <w:rFonts w:ascii="Arial" w:hAnsi="Arial" w:cs="Arial"/>
        </w:rPr>
        <w:t>Schedule of Events and Deadlines</w:t>
      </w:r>
      <w:r>
        <w:rPr>
          <w:rFonts w:ascii="Arial" w:hAnsi="Arial" w:cs="Arial"/>
        </w:rPr>
        <w:t>.</w:t>
      </w:r>
    </w:p>
    <w:p w14:paraId="584159C3" w14:textId="77777777" w:rsidR="00CE2D56" w:rsidRPr="00CE2D56" w:rsidRDefault="00CE2D56" w:rsidP="008E2096">
      <w:pPr>
        <w:pStyle w:val="ListParagraph"/>
        <w:numPr>
          <w:ilvl w:val="2"/>
          <w:numId w:val="10"/>
        </w:numPr>
        <w:spacing w:after="0"/>
        <w:rPr>
          <w:rFonts w:ascii="Arial" w:hAnsi="Arial" w:cs="Arial"/>
        </w:rPr>
      </w:pPr>
      <w:r w:rsidRPr="00CE2D56">
        <w:rPr>
          <w:rFonts w:ascii="Arial" w:hAnsi="Arial" w:cs="Arial"/>
        </w:rPr>
        <w:t>Ability to provide NWFHN’s Teen Meth Prevention Program to a minimum of twenty (20) youths per organization utilizing the provided and approved curriculum as designed.</w:t>
      </w:r>
    </w:p>
    <w:p w14:paraId="6E9C9BB0" w14:textId="73FC0443" w:rsidR="00F46CC4" w:rsidRPr="00437FD6" w:rsidRDefault="00CB385A" w:rsidP="008E2096">
      <w:pPr>
        <w:pStyle w:val="ListParagraph"/>
        <w:numPr>
          <w:ilvl w:val="2"/>
          <w:numId w:val="10"/>
        </w:numPr>
        <w:spacing w:after="0"/>
        <w:rPr>
          <w:rFonts w:ascii="Arial" w:hAnsi="Arial" w:cs="Arial"/>
        </w:rPr>
      </w:pPr>
      <w:r w:rsidRPr="00437FD6">
        <w:rPr>
          <w:rFonts w:ascii="Arial" w:hAnsi="Arial" w:cs="Arial"/>
        </w:rPr>
        <w:t>A</w:t>
      </w:r>
      <w:r w:rsidR="00F46CC4" w:rsidRPr="00437FD6">
        <w:rPr>
          <w:rFonts w:ascii="Arial" w:hAnsi="Arial" w:cs="Arial"/>
        </w:rPr>
        <w:t>t least a</w:t>
      </w:r>
      <w:r w:rsidRPr="00437FD6">
        <w:rPr>
          <w:rFonts w:ascii="Arial" w:hAnsi="Arial" w:cs="Arial"/>
        </w:rPr>
        <w:t xml:space="preserve"> five (5) year history of providing targeted </w:t>
      </w:r>
      <w:r w:rsidR="003F03F1" w:rsidRPr="00437FD6">
        <w:rPr>
          <w:rFonts w:ascii="Arial" w:hAnsi="Arial" w:cs="Arial"/>
        </w:rPr>
        <w:t xml:space="preserve">prevention and/or </w:t>
      </w:r>
      <w:r w:rsidRPr="00437FD6">
        <w:rPr>
          <w:rFonts w:ascii="Arial" w:hAnsi="Arial" w:cs="Arial"/>
        </w:rPr>
        <w:t xml:space="preserve">outreach </w:t>
      </w:r>
      <w:r w:rsidR="003F03F1" w:rsidRPr="00437FD6">
        <w:rPr>
          <w:rFonts w:ascii="Arial" w:hAnsi="Arial" w:cs="Arial"/>
        </w:rPr>
        <w:t xml:space="preserve">services </w:t>
      </w:r>
      <w:r w:rsidRPr="00437FD6">
        <w:rPr>
          <w:rFonts w:ascii="Arial" w:hAnsi="Arial" w:cs="Arial"/>
        </w:rPr>
        <w:t xml:space="preserve">to their general communities. </w:t>
      </w:r>
    </w:p>
    <w:p w14:paraId="55E7187C" w14:textId="69FD7EB5" w:rsidR="00CB385A" w:rsidRPr="00437FD6" w:rsidRDefault="00F46CC4" w:rsidP="008E2096">
      <w:pPr>
        <w:pStyle w:val="ListParagraph"/>
        <w:numPr>
          <w:ilvl w:val="2"/>
          <w:numId w:val="10"/>
        </w:numPr>
        <w:spacing w:after="0"/>
        <w:rPr>
          <w:rFonts w:ascii="Arial" w:hAnsi="Arial" w:cs="Arial"/>
        </w:rPr>
      </w:pPr>
      <w:r w:rsidRPr="00437FD6">
        <w:rPr>
          <w:rFonts w:ascii="Arial" w:hAnsi="Arial" w:cs="Arial"/>
        </w:rPr>
        <w:t>The ability to fully comply</w:t>
      </w:r>
      <w:r w:rsidR="00CB385A" w:rsidRPr="00437FD6">
        <w:rPr>
          <w:rFonts w:ascii="Arial" w:hAnsi="Arial" w:cs="Arial"/>
        </w:rPr>
        <w:t xml:space="preserve"> with all state and federal civil rights provisions and NWFHN polic</w:t>
      </w:r>
      <w:r w:rsidRPr="00437FD6">
        <w:rPr>
          <w:rFonts w:ascii="Arial" w:hAnsi="Arial" w:cs="Arial"/>
        </w:rPr>
        <w:t>ies</w:t>
      </w:r>
      <w:r w:rsidR="00CB385A" w:rsidRPr="00437FD6">
        <w:rPr>
          <w:rFonts w:ascii="Arial" w:hAnsi="Arial" w:cs="Arial"/>
        </w:rPr>
        <w:t xml:space="preserve"> that mandate that no individual will be denied treatment </w:t>
      </w:r>
      <w:proofErr w:type="gramStart"/>
      <w:r w:rsidR="00CB385A" w:rsidRPr="00437FD6">
        <w:rPr>
          <w:rFonts w:ascii="Arial" w:hAnsi="Arial" w:cs="Arial"/>
        </w:rPr>
        <w:t>on the basis of</w:t>
      </w:r>
      <w:proofErr w:type="gramEnd"/>
      <w:r w:rsidR="00CB385A" w:rsidRPr="00437FD6">
        <w:rPr>
          <w:rFonts w:ascii="Arial" w:hAnsi="Arial" w:cs="Arial"/>
        </w:rPr>
        <w:t xml:space="preserve"> race, color, religion, sex, national origin, disability, age, marital status, or sexual orientation.  </w:t>
      </w:r>
    </w:p>
    <w:p w14:paraId="728758E3" w14:textId="19A8BC7A" w:rsidR="00D13B08" w:rsidRPr="00437FD6" w:rsidRDefault="00307CE8" w:rsidP="008E2096">
      <w:pPr>
        <w:pStyle w:val="ListParagraph"/>
        <w:numPr>
          <w:ilvl w:val="2"/>
          <w:numId w:val="10"/>
        </w:numPr>
        <w:spacing w:after="0"/>
        <w:rPr>
          <w:rFonts w:ascii="Arial" w:hAnsi="Arial" w:cs="Arial"/>
          <w:b/>
        </w:rPr>
      </w:pPr>
      <w:r w:rsidRPr="00437FD6">
        <w:rPr>
          <w:rFonts w:ascii="Arial" w:hAnsi="Arial" w:cs="Arial"/>
        </w:rPr>
        <w:t>The ability to track and detail the total number of clients served, the method served, and any positions partially or fully funded by the grant.</w:t>
      </w:r>
      <w:r w:rsidR="00D13B08" w:rsidRPr="00437FD6">
        <w:rPr>
          <w:rFonts w:ascii="Arial" w:hAnsi="Arial" w:cs="Arial"/>
        </w:rPr>
        <w:t xml:space="preserve"> </w:t>
      </w:r>
    </w:p>
    <w:p w14:paraId="431A519B" w14:textId="77777777" w:rsidR="00423308" w:rsidRPr="00437FD6" w:rsidRDefault="00423308" w:rsidP="00606F92">
      <w:pPr>
        <w:pStyle w:val="Heading1"/>
        <w:numPr>
          <w:ilvl w:val="1"/>
          <w:numId w:val="10"/>
        </w:numPr>
        <w:spacing w:before="120" w:after="120" w:line="259" w:lineRule="auto"/>
        <w:jc w:val="left"/>
        <w:rPr>
          <w:rFonts w:cs="Arial"/>
        </w:rPr>
      </w:pPr>
      <w:bookmarkStart w:id="2" w:name="_Toc190604105"/>
      <w:bookmarkStart w:id="3" w:name="_Toc190605810"/>
      <w:bookmarkStart w:id="4" w:name="_Toc191622937"/>
      <w:bookmarkStart w:id="5" w:name="_Toc200443411"/>
      <w:r w:rsidRPr="00437FD6">
        <w:rPr>
          <w:rFonts w:cs="Arial"/>
        </w:rPr>
        <w:t>Please provide the following information:</w:t>
      </w:r>
      <w:bookmarkEnd w:id="2"/>
      <w:bookmarkEnd w:id="3"/>
      <w:bookmarkEnd w:id="4"/>
      <w:bookmarkEnd w:id="5"/>
    </w:p>
    <w:p w14:paraId="63B98FD5" w14:textId="77777777" w:rsidR="00423308" w:rsidRPr="00437FD6" w:rsidRDefault="00423308" w:rsidP="008E2096">
      <w:pPr>
        <w:pStyle w:val="ListParagraph"/>
        <w:numPr>
          <w:ilvl w:val="2"/>
          <w:numId w:val="10"/>
        </w:numPr>
        <w:spacing w:after="0"/>
        <w:rPr>
          <w:rFonts w:ascii="Arial" w:hAnsi="Arial" w:cs="Arial"/>
        </w:rPr>
      </w:pPr>
      <w:r w:rsidRPr="00437FD6">
        <w:rPr>
          <w:rFonts w:ascii="Arial" w:hAnsi="Arial" w:cs="Arial"/>
        </w:rPr>
        <w:t>Full legal name and associated Federal Employer Identification Number (FEIN).</w:t>
      </w:r>
    </w:p>
    <w:p w14:paraId="60CFC721" w14:textId="77777777" w:rsidR="00423308" w:rsidRPr="00437FD6" w:rsidRDefault="00423308" w:rsidP="008E2096">
      <w:pPr>
        <w:pStyle w:val="ListParagraph"/>
        <w:numPr>
          <w:ilvl w:val="2"/>
          <w:numId w:val="10"/>
        </w:numPr>
        <w:spacing w:after="0"/>
        <w:rPr>
          <w:rFonts w:ascii="Arial" w:hAnsi="Arial" w:cs="Arial"/>
        </w:rPr>
      </w:pPr>
      <w:r w:rsidRPr="00437FD6">
        <w:rPr>
          <w:rFonts w:ascii="Arial" w:hAnsi="Arial" w:cs="Arial"/>
        </w:rPr>
        <w:t>Country and state of incorporation.</w:t>
      </w:r>
    </w:p>
    <w:p w14:paraId="1E171448" w14:textId="77777777" w:rsidR="00423308" w:rsidRPr="00437FD6" w:rsidRDefault="00423308" w:rsidP="008E2096">
      <w:pPr>
        <w:pStyle w:val="ListParagraph"/>
        <w:numPr>
          <w:ilvl w:val="2"/>
          <w:numId w:val="10"/>
        </w:numPr>
        <w:spacing w:after="0"/>
        <w:rPr>
          <w:rFonts w:ascii="Arial" w:hAnsi="Arial" w:cs="Arial"/>
        </w:rPr>
      </w:pPr>
      <w:r w:rsidRPr="00437FD6">
        <w:rPr>
          <w:rFonts w:ascii="Arial" w:hAnsi="Arial" w:cs="Arial"/>
        </w:rPr>
        <w:t>Principal place of business.</w:t>
      </w:r>
    </w:p>
    <w:p w14:paraId="7671D915" w14:textId="77777777" w:rsidR="00423308" w:rsidRDefault="00423308" w:rsidP="008E2096">
      <w:pPr>
        <w:pStyle w:val="ListParagraph"/>
        <w:numPr>
          <w:ilvl w:val="2"/>
          <w:numId w:val="10"/>
        </w:numPr>
        <w:spacing w:after="0"/>
        <w:rPr>
          <w:rFonts w:ascii="Arial" w:hAnsi="Arial" w:cs="Arial"/>
        </w:rPr>
      </w:pPr>
      <w:r w:rsidRPr="00437FD6">
        <w:rPr>
          <w:rFonts w:ascii="Arial" w:hAnsi="Arial" w:cs="Arial"/>
        </w:rPr>
        <w:t>Proof of not-for-profit status.</w:t>
      </w:r>
    </w:p>
    <w:p w14:paraId="1FFAD721" w14:textId="77777777" w:rsidR="000E5465" w:rsidRPr="00437FD6" w:rsidRDefault="000E5465" w:rsidP="000E5465">
      <w:pPr>
        <w:pStyle w:val="ListParagraph"/>
        <w:spacing w:after="0"/>
        <w:ind w:left="1440" w:firstLine="0"/>
        <w:rPr>
          <w:rFonts w:ascii="Arial" w:hAnsi="Arial" w:cs="Arial"/>
        </w:rPr>
      </w:pPr>
    </w:p>
    <w:p w14:paraId="30AEBBE8" w14:textId="07363F1C" w:rsidR="00F46CC4" w:rsidRPr="00437FD6" w:rsidRDefault="00F46CC4" w:rsidP="00606F92">
      <w:pPr>
        <w:pStyle w:val="Heading1"/>
        <w:numPr>
          <w:ilvl w:val="0"/>
          <w:numId w:val="10"/>
        </w:numPr>
        <w:spacing w:before="0" w:after="120"/>
        <w:rPr>
          <w:rFonts w:cs="Arial"/>
        </w:rPr>
      </w:pPr>
      <w:r w:rsidRPr="00437FD6">
        <w:rPr>
          <w:rFonts w:cs="Arial"/>
        </w:rPr>
        <w:t>Allowable Expenditures</w:t>
      </w:r>
    </w:p>
    <w:p w14:paraId="366585F7" w14:textId="78647B61" w:rsidR="008E4AEE" w:rsidRPr="00437FD6" w:rsidRDefault="00CE2D56" w:rsidP="00CE2D56">
      <w:pPr>
        <w:pStyle w:val="ListParagraph"/>
        <w:numPr>
          <w:ilvl w:val="1"/>
          <w:numId w:val="10"/>
        </w:numPr>
        <w:rPr>
          <w:rFonts w:ascii="Arial" w:hAnsi="Arial" w:cs="Arial"/>
        </w:rPr>
      </w:pPr>
      <w:r w:rsidRPr="00CE2D56">
        <w:rPr>
          <w:rFonts w:ascii="Arial" w:hAnsi="Arial" w:cs="Arial"/>
        </w:rPr>
        <w:t>Rule 65E-14, Florida Administrative Code, outlines the allowable uses for Behavioral Health funds. This grant funding is specific and exclusive to prevention and outreach services through the implementation of NWFHN’s Teen Meth Prevention Program.</w:t>
      </w:r>
    </w:p>
    <w:p w14:paraId="287A5763" w14:textId="56319A29" w:rsidR="00761448" w:rsidRPr="00437FD6" w:rsidRDefault="00423308" w:rsidP="00606F92">
      <w:pPr>
        <w:pStyle w:val="Heading1"/>
        <w:numPr>
          <w:ilvl w:val="0"/>
          <w:numId w:val="10"/>
        </w:numPr>
        <w:spacing w:before="0" w:after="120"/>
        <w:rPr>
          <w:rFonts w:cs="Arial"/>
        </w:rPr>
      </w:pPr>
      <w:r w:rsidRPr="00437FD6">
        <w:rPr>
          <w:rFonts w:cs="Arial"/>
        </w:rPr>
        <w:t>Responses</w:t>
      </w:r>
    </w:p>
    <w:p w14:paraId="2863A59D" w14:textId="1C6C9544" w:rsidR="00423308" w:rsidRPr="00437FD6" w:rsidRDefault="00423308" w:rsidP="00606F92">
      <w:pPr>
        <w:pStyle w:val="NoSpacing"/>
        <w:numPr>
          <w:ilvl w:val="1"/>
          <w:numId w:val="10"/>
        </w:numPr>
        <w:tabs>
          <w:tab w:val="left" w:pos="576"/>
        </w:tabs>
        <w:spacing w:after="120"/>
      </w:pPr>
      <w:r w:rsidRPr="00437FD6">
        <w:t xml:space="preserve">Respondent shall submit an electronic version of the grant </w:t>
      </w:r>
      <w:r w:rsidR="00D712A5">
        <w:t xml:space="preserve">application </w:t>
      </w:r>
      <w:r w:rsidRPr="00437FD6">
        <w:t xml:space="preserve">in response to this solicitation (including all required documents) in PDF and Excel format as applicable and emailed on or before the date and time specified in </w:t>
      </w:r>
      <w:r w:rsidR="00307CE8" w:rsidRPr="00437FD6">
        <w:rPr>
          <w:b/>
        </w:rPr>
        <w:t>Table 1</w:t>
      </w:r>
      <w:r w:rsidRPr="00437FD6">
        <w:rPr>
          <w:b/>
        </w:rPr>
        <w:t xml:space="preserve"> - Schedule of Events and Deadlines</w:t>
      </w:r>
      <w:r w:rsidRPr="00437FD6">
        <w:t xml:space="preserve">. </w:t>
      </w:r>
    </w:p>
    <w:p w14:paraId="19AFF138" w14:textId="2DC41B24" w:rsidR="008E2096" w:rsidRPr="00437FD6" w:rsidRDefault="00423308" w:rsidP="008E2096">
      <w:pPr>
        <w:pStyle w:val="NoSpacing"/>
        <w:numPr>
          <w:ilvl w:val="1"/>
          <w:numId w:val="10"/>
        </w:numPr>
        <w:tabs>
          <w:tab w:val="left" w:pos="576"/>
        </w:tabs>
        <w:spacing w:after="120"/>
      </w:pPr>
      <w:r w:rsidRPr="008E2096">
        <w:t>Mandatory Requirements:</w:t>
      </w:r>
      <w:r w:rsidR="008E2096">
        <w:t xml:space="preserve"> </w:t>
      </w:r>
      <w:r w:rsidRPr="00437FD6">
        <w:t xml:space="preserve">The Procurement Manager will examine each response to determine whether the response meets the mandatory requirements specified. A reply that fails to meet the mandatory requirements will be deemed nonresponsive and will not be evaluated. An initial determination that a response meets the mandatory requirements does not preclude a subsequent determination on non-responsiveness. </w:t>
      </w:r>
    </w:p>
    <w:p w14:paraId="5C395D64" w14:textId="725073EE" w:rsidR="00423308" w:rsidRPr="00437FD6" w:rsidRDefault="00423308" w:rsidP="008E2096">
      <w:pPr>
        <w:pStyle w:val="NoSpacing"/>
        <w:numPr>
          <w:ilvl w:val="1"/>
          <w:numId w:val="10"/>
        </w:numPr>
        <w:tabs>
          <w:tab w:val="left" w:pos="576"/>
        </w:tabs>
        <w:spacing w:after="120"/>
      </w:pPr>
      <w:r w:rsidRPr="00437FD6">
        <w:t xml:space="preserve">Failure to respond to this grant in the above manner may result in disqualification from consideration.   </w:t>
      </w:r>
    </w:p>
    <w:p w14:paraId="1FC0B2E0" w14:textId="0AC5FA0E" w:rsidR="00423308" w:rsidRPr="00437FD6" w:rsidRDefault="00423308" w:rsidP="008E2096">
      <w:pPr>
        <w:pStyle w:val="NoSpacing"/>
        <w:numPr>
          <w:ilvl w:val="1"/>
          <w:numId w:val="10"/>
        </w:numPr>
        <w:tabs>
          <w:tab w:val="left" w:pos="576"/>
        </w:tabs>
        <w:spacing w:after="120"/>
      </w:pPr>
      <w:r w:rsidRPr="008E2096">
        <w:t>Written Questions and NWFHN Answers:</w:t>
      </w:r>
      <w:r w:rsidRPr="00437FD6">
        <w:t xml:space="preserve"> Respondent questions related to this questions must be addressed using the </w:t>
      </w:r>
      <w:r w:rsidRPr="008E2096">
        <w:t>Question Submission Form (Appendix I)</w:t>
      </w:r>
      <w:r w:rsidRPr="00437FD6">
        <w:t xml:space="preserve"> and must be received by the Procurement Manager by email (</w:t>
      </w:r>
      <w:hyperlink r:id="rId15" w:history="1">
        <w:r w:rsidRPr="008E2096">
          <w:t>procurement@nwfhealth.org</w:t>
        </w:r>
      </w:hyperlink>
      <w:r w:rsidRPr="00437FD6">
        <w:t xml:space="preserve">) on or before the date and time specified in </w:t>
      </w:r>
      <w:r w:rsidR="00307CE8" w:rsidRPr="008E2096">
        <w:t>Table 1</w:t>
      </w:r>
      <w:r w:rsidRPr="008E2096">
        <w:t xml:space="preserve"> - Schedule of Events and Deadlines</w:t>
      </w:r>
      <w:r w:rsidRPr="00437FD6">
        <w:t>. Only one Question Submission Form (Appendix I) will be accepted from each Respondent.</w:t>
      </w:r>
    </w:p>
    <w:p w14:paraId="2ACF73EF" w14:textId="3E77B3A5" w:rsidR="00CB385A" w:rsidRPr="000F0E5D" w:rsidRDefault="0006025E" w:rsidP="00606F92">
      <w:pPr>
        <w:pStyle w:val="Heading1"/>
        <w:numPr>
          <w:ilvl w:val="0"/>
          <w:numId w:val="10"/>
        </w:numPr>
        <w:spacing w:before="0" w:after="120"/>
        <w:rPr>
          <w:rFonts w:cs="Arial"/>
        </w:rPr>
      </w:pPr>
      <w:r w:rsidRPr="000F0E5D">
        <w:rPr>
          <w:rFonts w:cs="Arial"/>
        </w:rPr>
        <w:t>Application Evaluation</w:t>
      </w:r>
    </w:p>
    <w:p w14:paraId="0EDC7731" w14:textId="1989C765" w:rsidR="0006025E" w:rsidRPr="000F0E5D" w:rsidRDefault="0006025E" w:rsidP="00606F92">
      <w:pPr>
        <w:pStyle w:val="ListParagraph"/>
        <w:numPr>
          <w:ilvl w:val="1"/>
          <w:numId w:val="10"/>
        </w:numPr>
        <w:rPr>
          <w:rFonts w:ascii="Arial" w:hAnsi="Arial" w:cs="Arial"/>
        </w:rPr>
      </w:pPr>
      <w:r w:rsidRPr="000F0E5D">
        <w:rPr>
          <w:rFonts w:ascii="Arial" w:hAnsi="Arial" w:cs="Arial"/>
        </w:rPr>
        <w:t xml:space="preserve">Applications will be evaluated </w:t>
      </w:r>
      <w:r w:rsidR="00717995" w:rsidRPr="000F0E5D">
        <w:rPr>
          <w:rFonts w:ascii="Arial" w:hAnsi="Arial" w:cs="Arial"/>
        </w:rPr>
        <w:t>on a rating scale using the following criteria.</w:t>
      </w:r>
    </w:p>
    <w:p w14:paraId="1553FA2D" w14:textId="77777777" w:rsidR="00CE2D56" w:rsidRPr="00CE2D56" w:rsidRDefault="00CE2D56" w:rsidP="008E2096">
      <w:pPr>
        <w:pStyle w:val="ListParagraph"/>
        <w:numPr>
          <w:ilvl w:val="2"/>
          <w:numId w:val="10"/>
        </w:numPr>
        <w:spacing w:after="0"/>
        <w:rPr>
          <w:rFonts w:ascii="Arial" w:hAnsi="Arial" w:cs="Arial"/>
        </w:rPr>
      </w:pPr>
      <w:r w:rsidRPr="00CE2D56">
        <w:rPr>
          <w:rFonts w:ascii="Arial" w:hAnsi="Arial" w:cs="Arial"/>
        </w:rPr>
        <w:t>Minimum Attendance: Does applicant confirm ability to provide curriculum to twenty (20) youth?</w:t>
      </w:r>
    </w:p>
    <w:p w14:paraId="7745BD3B" w14:textId="77777777" w:rsidR="00CE2D56" w:rsidRPr="00CE2D56" w:rsidRDefault="00CE2D56" w:rsidP="008E2096">
      <w:pPr>
        <w:pStyle w:val="ListParagraph"/>
        <w:numPr>
          <w:ilvl w:val="2"/>
          <w:numId w:val="10"/>
        </w:numPr>
        <w:spacing w:after="0"/>
        <w:rPr>
          <w:rFonts w:ascii="Arial" w:hAnsi="Arial" w:cs="Arial"/>
        </w:rPr>
      </w:pPr>
      <w:r w:rsidRPr="00CE2D56">
        <w:rPr>
          <w:rFonts w:ascii="Arial" w:hAnsi="Arial" w:cs="Arial"/>
        </w:rPr>
        <w:t>Experience: Has applicant previously administered this or similar curriculum?</w:t>
      </w:r>
    </w:p>
    <w:p w14:paraId="62296AF8" w14:textId="603639BE" w:rsidR="0070153C" w:rsidRDefault="00717995" w:rsidP="008E2096">
      <w:pPr>
        <w:pStyle w:val="ListParagraph"/>
        <w:numPr>
          <w:ilvl w:val="2"/>
          <w:numId w:val="10"/>
        </w:numPr>
        <w:spacing w:after="0" w:line="259" w:lineRule="auto"/>
        <w:rPr>
          <w:rFonts w:ascii="Arial" w:hAnsi="Arial" w:cs="Arial"/>
        </w:rPr>
      </w:pPr>
      <w:r w:rsidRPr="0070153C">
        <w:rPr>
          <w:rFonts w:ascii="Arial" w:hAnsi="Arial" w:cs="Arial"/>
          <w:b/>
        </w:rPr>
        <w:t>Outcomes</w:t>
      </w:r>
      <w:r w:rsidRPr="0070153C">
        <w:rPr>
          <w:rFonts w:ascii="Arial" w:hAnsi="Arial" w:cs="Arial"/>
        </w:rPr>
        <w:t xml:space="preserve">: Are the intended results clearly </w:t>
      </w:r>
      <w:proofErr w:type="gramStart"/>
      <w:r w:rsidRPr="0070153C">
        <w:rPr>
          <w:rFonts w:ascii="Arial" w:hAnsi="Arial" w:cs="Arial"/>
        </w:rPr>
        <w:t>outlined</w:t>
      </w:r>
      <w:proofErr w:type="gramEnd"/>
      <w:r w:rsidRPr="0070153C">
        <w:rPr>
          <w:rFonts w:ascii="Arial" w:hAnsi="Arial" w:cs="Arial"/>
        </w:rPr>
        <w:t xml:space="preserve"> and success of program easily evaluated?</w:t>
      </w:r>
    </w:p>
    <w:p w14:paraId="6D41B95D" w14:textId="1E0C8A7C" w:rsidR="002C3C66" w:rsidRPr="0070153C" w:rsidRDefault="002C3C66" w:rsidP="008E2096">
      <w:pPr>
        <w:pStyle w:val="ListParagraph"/>
        <w:numPr>
          <w:ilvl w:val="2"/>
          <w:numId w:val="10"/>
        </w:numPr>
        <w:spacing w:after="0" w:line="259" w:lineRule="auto"/>
        <w:rPr>
          <w:rFonts w:ascii="Arial" w:hAnsi="Arial" w:cs="Arial"/>
        </w:rPr>
      </w:pPr>
      <w:r w:rsidRPr="0070153C">
        <w:rPr>
          <w:rFonts w:ascii="Arial" w:hAnsi="Arial" w:cs="Arial"/>
        </w:rPr>
        <w:br w:type="page"/>
      </w:r>
    </w:p>
    <w:p w14:paraId="4B815399" w14:textId="624AEBD4" w:rsidR="0039198A" w:rsidRPr="00A42805" w:rsidRDefault="00CB385A" w:rsidP="00A42805">
      <w:pPr>
        <w:jc w:val="center"/>
        <w:rPr>
          <w:rFonts w:ascii="Arial" w:hAnsi="Arial" w:cs="Arial"/>
          <w:b/>
          <w:bCs/>
        </w:rPr>
      </w:pPr>
      <w:r w:rsidRPr="00A42805">
        <w:rPr>
          <w:rFonts w:ascii="Arial" w:hAnsi="Arial" w:cs="Arial"/>
          <w:b/>
          <w:bCs/>
          <w:sz w:val="32"/>
          <w:szCs w:val="32"/>
        </w:rPr>
        <w:lastRenderedPageBreak/>
        <w:t>Grant Application</w:t>
      </w:r>
      <w:r w:rsidR="00A42805">
        <w:rPr>
          <w:rFonts w:ascii="Arial" w:hAnsi="Arial" w:cs="Arial"/>
          <w:b/>
          <w:bCs/>
        </w:rPr>
        <w:t xml:space="preserve"> </w:t>
      </w:r>
      <w:proofErr w:type="gramStart"/>
      <w:r w:rsidR="00A42805">
        <w:rPr>
          <w:rFonts w:ascii="Arial" w:hAnsi="Arial" w:cs="Arial"/>
          <w:b/>
          <w:bCs/>
        </w:rPr>
        <w:t xml:space="preserve">   </w:t>
      </w:r>
      <w:r w:rsidR="00A42805">
        <w:rPr>
          <w:rFonts w:ascii="Arial" w:hAnsi="Arial" w:cs="Arial"/>
          <w:i/>
          <w:iCs/>
        </w:rPr>
        <w:t>(</w:t>
      </w:r>
      <w:proofErr w:type="gramEnd"/>
      <w:r w:rsidR="0039198A" w:rsidRPr="0006025E">
        <w:rPr>
          <w:rFonts w:ascii="Arial" w:hAnsi="Arial" w:cs="Arial"/>
          <w:i/>
          <w:iCs/>
        </w:rPr>
        <w:t xml:space="preserve">Please keep </w:t>
      </w:r>
      <w:r w:rsidR="0006025E">
        <w:rPr>
          <w:rFonts w:ascii="Arial" w:hAnsi="Arial" w:cs="Arial"/>
          <w:i/>
          <w:iCs/>
        </w:rPr>
        <w:t xml:space="preserve">applications </w:t>
      </w:r>
      <w:r w:rsidR="006C62B8">
        <w:rPr>
          <w:rFonts w:ascii="Arial" w:hAnsi="Arial" w:cs="Arial"/>
          <w:i/>
          <w:iCs/>
        </w:rPr>
        <w:t xml:space="preserve">to </w:t>
      </w:r>
      <w:r w:rsidR="0006025E">
        <w:rPr>
          <w:rFonts w:ascii="Arial" w:hAnsi="Arial" w:cs="Arial"/>
          <w:i/>
          <w:iCs/>
        </w:rPr>
        <w:t>no longer than two (2) pages</w:t>
      </w:r>
      <w:r w:rsidR="00A42805">
        <w:rPr>
          <w:rFonts w:ascii="Arial" w:hAnsi="Arial" w:cs="Arial"/>
          <w:i/>
          <w:iCs/>
        </w:rPr>
        <w:t>)</w:t>
      </w:r>
    </w:p>
    <w:tbl>
      <w:tblPr>
        <w:tblStyle w:val="TableGrid"/>
        <w:tblW w:w="10800" w:type="dxa"/>
        <w:tblInd w:w="-5" w:type="dxa"/>
        <w:tblLook w:val="04A0" w:firstRow="1" w:lastRow="0" w:firstColumn="1" w:lastColumn="0" w:noHBand="0" w:noVBand="1"/>
      </w:tblPr>
      <w:tblGrid>
        <w:gridCol w:w="2880"/>
        <w:gridCol w:w="7920"/>
      </w:tblGrid>
      <w:tr w:rsidR="0050016E" w14:paraId="647E69A1" w14:textId="77777777" w:rsidTr="00437FD6">
        <w:trPr>
          <w:trHeight w:val="432"/>
        </w:trPr>
        <w:tc>
          <w:tcPr>
            <w:tcW w:w="2880" w:type="dxa"/>
            <w:vAlign w:val="bottom"/>
          </w:tcPr>
          <w:p w14:paraId="2D5579A0" w14:textId="3E874EED" w:rsidR="0050016E" w:rsidRDefault="0050016E" w:rsidP="00001149">
            <w:pPr>
              <w:ind w:left="0" w:firstLine="0"/>
              <w:jc w:val="left"/>
              <w:rPr>
                <w:rFonts w:ascii="Arial" w:hAnsi="Arial" w:cs="Arial"/>
                <w:b/>
                <w:bCs/>
              </w:rPr>
            </w:pPr>
            <w:r>
              <w:rPr>
                <w:rFonts w:ascii="Arial" w:hAnsi="Arial" w:cs="Arial"/>
                <w:b/>
                <w:bCs/>
              </w:rPr>
              <w:t>Application Date:</w:t>
            </w:r>
          </w:p>
        </w:tc>
        <w:tc>
          <w:tcPr>
            <w:tcW w:w="7920" w:type="dxa"/>
            <w:vAlign w:val="bottom"/>
          </w:tcPr>
          <w:p w14:paraId="4327AF57" w14:textId="77777777" w:rsidR="0050016E" w:rsidRDefault="0050016E" w:rsidP="00001149">
            <w:pPr>
              <w:ind w:left="0" w:firstLine="0"/>
              <w:jc w:val="left"/>
              <w:rPr>
                <w:rFonts w:ascii="Arial" w:hAnsi="Arial" w:cs="Arial"/>
                <w:b/>
                <w:bCs/>
              </w:rPr>
            </w:pPr>
          </w:p>
        </w:tc>
      </w:tr>
      <w:tr w:rsidR="0050016E" w14:paraId="5D2B0927" w14:textId="77777777" w:rsidTr="00437FD6">
        <w:trPr>
          <w:trHeight w:val="432"/>
        </w:trPr>
        <w:tc>
          <w:tcPr>
            <w:tcW w:w="2880" w:type="dxa"/>
            <w:vAlign w:val="bottom"/>
          </w:tcPr>
          <w:p w14:paraId="60A73B33" w14:textId="2055C1E9" w:rsidR="0050016E" w:rsidRDefault="00001149" w:rsidP="00001149">
            <w:pPr>
              <w:ind w:left="0" w:firstLine="0"/>
              <w:jc w:val="left"/>
              <w:rPr>
                <w:rFonts w:ascii="Arial" w:hAnsi="Arial" w:cs="Arial"/>
                <w:b/>
                <w:bCs/>
              </w:rPr>
            </w:pPr>
            <w:r>
              <w:rPr>
                <w:rFonts w:ascii="Arial" w:hAnsi="Arial" w:cs="Arial"/>
                <w:b/>
                <w:bCs/>
              </w:rPr>
              <w:t>Name of Organization:</w:t>
            </w:r>
          </w:p>
        </w:tc>
        <w:tc>
          <w:tcPr>
            <w:tcW w:w="7920" w:type="dxa"/>
            <w:vAlign w:val="bottom"/>
          </w:tcPr>
          <w:p w14:paraId="0A96FB15" w14:textId="77777777" w:rsidR="0050016E" w:rsidRDefault="0050016E" w:rsidP="00001149">
            <w:pPr>
              <w:ind w:left="0" w:firstLine="0"/>
              <w:jc w:val="left"/>
              <w:rPr>
                <w:rFonts w:ascii="Arial" w:hAnsi="Arial" w:cs="Arial"/>
                <w:b/>
                <w:bCs/>
              </w:rPr>
            </w:pPr>
          </w:p>
        </w:tc>
      </w:tr>
      <w:tr w:rsidR="0050016E" w14:paraId="66C6DEF7" w14:textId="77777777" w:rsidTr="00437FD6">
        <w:trPr>
          <w:trHeight w:val="432"/>
        </w:trPr>
        <w:tc>
          <w:tcPr>
            <w:tcW w:w="2880" w:type="dxa"/>
            <w:vAlign w:val="bottom"/>
          </w:tcPr>
          <w:p w14:paraId="570B03AB" w14:textId="06C840F8" w:rsidR="0050016E" w:rsidRDefault="00001149" w:rsidP="00001149">
            <w:pPr>
              <w:ind w:left="0" w:firstLine="0"/>
              <w:jc w:val="left"/>
              <w:rPr>
                <w:rFonts w:ascii="Arial" w:hAnsi="Arial" w:cs="Arial"/>
                <w:b/>
                <w:bCs/>
              </w:rPr>
            </w:pPr>
            <w:r>
              <w:rPr>
                <w:rFonts w:ascii="Arial" w:hAnsi="Arial" w:cs="Arial"/>
                <w:b/>
                <w:bCs/>
              </w:rPr>
              <w:t>Address of Organization:</w:t>
            </w:r>
          </w:p>
        </w:tc>
        <w:tc>
          <w:tcPr>
            <w:tcW w:w="7920" w:type="dxa"/>
            <w:vAlign w:val="bottom"/>
          </w:tcPr>
          <w:p w14:paraId="5C98A38A" w14:textId="77777777" w:rsidR="0050016E" w:rsidRDefault="0050016E" w:rsidP="00001149">
            <w:pPr>
              <w:ind w:left="0" w:firstLine="0"/>
              <w:jc w:val="left"/>
              <w:rPr>
                <w:rFonts w:ascii="Arial" w:hAnsi="Arial" w:cs="Arial"/>
                <w:b/>
                <w:bCs/>
              </w:rPr>
            </w:pPr>
          </w:p>
        </w:tc>
      </w:tr>
      <w:tr w:rsidR="00001149" w14:paraId="43CD653F" w14:textId="77777777" w:rsidTr="00437FD6">
        <w:trPr>
          <w:trHeight w:val="432"/>
        </w:trPr>
        <w:tc>
          <w:tcPr>
            <w:tcW w:w="2880" w:type="dxa"/>
            <w:vAlign w:val="bottom"/>
          </w:tcPr>
          <w:p w14:paraId="5F1F81BC" w14:textId="77777777" w:rsidR="00001149" w:rsidRDefault="00001149" w:rsidP="00001149">
            <w:pPr>
              <w:ind w:left="0" w:firstLine="0"/>
              <w:jc w:val="left"/>
              <w:rPr>
                <w:rFonts w:ascii="Arial" w:hAnsi="Arial" w:cs="Arial"/>
                <w:b/>
                <w:bCs/>
              </w:rPr>
            </w:pPr>
          </w:p>
        </w:tc>
        <w:tc>
          <w:tcPr>
            <w:tcW w:w="7920" w:type="dxa"/>
            <w:vAlign w:val="bottom"/>
          </w:tcPr>
          <w:p w14:paraId="56C0F6EA" w14:textId="77777777" w:rsidR="00001149" w:rsidRDefault="00001149" w:rsidP="00001149">
            <w:pPr>
              <w:ind w:left="0" w:firstLine="0"/>
              <w:jc w:val="left"/>
              <w:rPr>
                <w:rFonts w:ascii="Arial" w:hAnsi="Arial" w:cs="Arial"/>
                <w:b/>
                <w:bCs/>
              </w:rPr>
            </w:pPr>
          </w:p>
        </w:tc>
      </w:tr>
      <w:tr w:rsidR="00001149" w14:paraId="3BE88CBB" w14:textId="77777777" w:rsidTr="00437FD6">
        <w:trPr>
          <w:trHeight w:val="432"/>
        </w:trPr>
        <w:tc>
          <w:tcPr>
            <w:tcW w:w="2880" w:type="dxa"/>
            <w:vAlign w:val="bottom"/>
          </w:tcPr>
          <w:p w14:paraId="3065A54E" w14:textId="6D997680" w:rsidR="00001149" w:rsidRDefault="00001149" w:rsidP="00001149">
            <w:pPr>
              <w:ind w:left="0" w:firstLine="0"/>
              <w:jc w:val="left"/>
              <w:rPr>
                <w:rFonts w:ascii="Arial" w:hAnsi="Arial" w:cs="Arial"/>
                <w:b/>
                <w:bCs/>
              </w:rPr>
            </w:pPr>
            <w:r>
              <w:rPr>
                <w:rFonts w:ascii="Arial" w:hAnsi="Arial" w:cs="Arial"/>
                <w:b/>
                <w:bCs/>
              </w:rPr>
              <w:t>Grant Contact Name:</w:t>
            </w:r>
          </w:p>
        </w:tc>
        <w:tc>
          <w:tcPr>
            <w:tcW w:w="7920" w:type="dxa"/>
            <w:vAlign w:val="bottom"/>
          </w:tcPr>
          <w:p w14:paraId="4683733C" w14:textId="77777777" w:rsidR="00001149" w:rsidRDefault="00001149" w:rsidP="00001149">
            <w:pPr>
              <w:ind w:left="0" w:firstLine="0"/>
              <w:jc w:val="left"/>
              <w:rPr>
                <w:rFonts w:ascii="Arial" w:hAnsi="Arial" w:cs="Arial"/>
                <w:b/>
                <w:bCs/>
              </w:rPr>
            </w:pPr>
          </w:p>
        </w:tc>
      </w:tr>
      <w:tr w:rsidR="00001149" w14:paraId="77579F43" w14:textId="77777777" w:rsidTr="00437FD6">
        <w:trPr>
          <w:trHeight w:val="432"/>
        </w:trPr>
        <w:tc>
          <w:tcPr>
            <w:tcW w:w="2880" w:type="dxa"/>
            <w:vAlign w:val="bottom"/>
          </w:tcPr>
          <w:p w14:paraId="0F3A89A7" w14:textId="0FF53AF4" w:rsidR="00001149" w:rsidRDefault="00001149" w:rsidP="00001149">
            <w:pPr>
              <w:ind w:left="0" w:firstLine="0"/>
              <w:jc w:val="left"/>
              <w:rPr>
                <w:rFonts w:ascii="Arial" w:hAnsi="Arial" w:cs="Arial"/>
                <w:b/>
                <w:bCs/>
              </w:rPr>
            </w:pPr>
            <w:r>
              <w:rPr>
                <w:rFonts w:ascii="Arial" w:hAnsi="Arial" w:cs="Arial"/>
                <w:b/>
                <w:bCs/>
              </w:rPr>
              <w:t>Phone Number:</w:t>
            </w:r>
          </w:p>
        </w:tc>
        <w:tc>
          <w:tcPr>
            <w:tcW w:w="7920" w:type="dxa"/>
            <w:vAlign w:val="bottom"/>
          </w:tcPr>
          <w:p w14:paraId="53BF922D" w14:textId="77777777" w:rsidR="00001149" w:rsidRDefault="00001149" w:rsidP="00001149">
            <w:pPr>
              <w:ind w:left="0" w:firstLine="0"/>
              <w:jc w:val="left"/>
              <w:rPr>
                <w:rFonts w:ascii="Arial" w:hAnsi="Arial" w:cs="Arial"/>
                <w:b/>
                <w:bCs/>
              </w:rPr>
            </w:pPr>
          </w:p>
        </w:tc>
      </w:tr>
      <w:tr w:rsidR="00001149" w14:paraId="3111113A" w14:textId="77777777" w:rsidTr="00437FD6">
        <w:trPr>
          <w:trHeight w:val="432"/>
        </w:trPr>
        <w:tc>
          <w:tcPr>
            <w:tcW w:w="2880" w:type="dxa"/>
            <w:vAlign w:val="bottom"/>
          </w:tcPr>
          <w:p w14:paraId="7AD13A4A" w14:textId="261F5836" w:rsidR="00001149" w:rsidRDefault="00001149" w:rsidP="00001149">
            <w:pPr>
              <w:ind w:left="0" w:firstLine="0"/>
              <w:jc w:val="left"/>
              <w:rPr>
                <w:rFonts w:ascii="Arial" w:hAnsi="Arial" w:cs="Arial"/>
                <w:b/>
                <w:bCs/>
              </w:rPr>
            </w:pPr>
            <w:r>
              <w:rPr>
                <w:rFonts w:ascii="Arial" w:hAnsi="Arial" w:cs="Arial"/>
                <w:b/>
                <w:bCs/>
              </w:rPr>
              <w:t>Email Address:</w:t>
            </w:r>
          </w:p>
        </w:tc>
        <w:tc>
          <w:tcPr>
            <w:tcW w:w="7920" w:type="dxa"/>
            <w:vAlign w:val="bottom"/>
          </w:tcPr>
          <w:p w14:paraId="47B620B1" w14:textId="77777777" w:rsidR="00001149" w:rsidRDefault="00001149" w:rsidP="00001149">
            <w:pPr>
              <w:ind w:left="0" w:firstLine="0"/>
              <w:jc w:val="left"/>
              <w:rPr>
                <w:rFonts w:ascii="Arial" w:hAnsi="Arial" w:cs="Arial"/>
                <w:b/>
                <w:bCs/>
              </w:rPr>
            </w:pPr>
          </w:p>
        </w:tc>
      </w:tr>
      <w:tr w:rsidR="00001149" w14:paraId="710D4244" w14:textId="77777777" w:rsidTr="00437FD6">
        <w:trPr>
          <w:trHeight w:val="432"/>
        </w:trPr>
        <w:tc>
          <w:tcPr>
            <w:tcW w:w="2880" w:type="dxa"/>
            <w:vAlign w:val="bottom"/>
          </w:tcPr>
          <w:p w14:paraId="1373D33F" w14:textId="4306F6CC" w:rsidR="00001149" w:rsidRDefault="00001149" w:rsidP="00001149">
            <w:pPr>
              <w:ind w:left="0" w:firstLine="0"/>
              <w:jc w:val="left"/>
              <w:rPr>
                <w:rFonts w:ascii="Arial" w:hAnsi="Arial" w:cs="Arial"/>
                <w:b/>
                <w:bCs/>
              </w:rPr>
            </w:pPr>
            <w:r>
              <w:rPr>
                <w:rFonts w:ascii="Arial" w:hAnsi="Arial" w:cs="Arial"/>
                <w:b/>
                <w:bCs/>
              </w:rPr>
              <w:t>Area(s) Served:</w:t>
            </w:r>
          </w:p>
        </w:tc>
        <w:tc>
          <w:tcPr>
            <w:tcW w:w="7920" w:type="dxa"/>
            <w:vAlign w:val="bottom"/>
          </w:tcPr>
          <w:p w14:paraId="5D7BCA50" w14:textId="77777777" w:rsidR="00001149" w:rsidRDefault="00001149" w:rsidP="00001149">
            <w:pPr>
              <w:ind w:left="0" w:firstLine="0"/>
              <w:jc w:val="left"/>
              <w:rPr>
                <w:rFonts w:ascii="Arial" w:hAnsi="Arial" w:cs="Arial"/>
                <w:b/>
                <w:bCs/>
              </w:rPr>
            </w:pPr>
          </w:p>
        </w:tc>
      </w:tr>
      <w:tr w:rsidR="00001149" w14:paraId="585406BD" w14:textId="77777777" w:rsidTr="00437FD6">
        <w:trPr>
          <w:trHeight w:val="432"/>
        </w:trPr>
        <w:tc>
          <w:tcPr>
            <w:tcW w:w="2880" w:type="dxa"/>
            <w:vAlign w:val="bottom"/>
          </w:tcPr>
          <w:p w14:paraId="02B4F701" w14:textId="77777777" w:rsidR="00001149" w:rsidRDefault="00001149" w:rsidP="00001149">
            <w:pPr>
              <w:ind w:left="0" w:firstLine="0"/>
              <w:jc w:val="left"/>
              <w:rPr>
                <w:rFonts w:ascii="Arial" w:hAnsi="Arial" w:cs="Arial"/>
                <w:b/>
                <w:bCs/>
              </w:rPr>
            </w:pPr>
          </w:p>
        </w:tc>
        <w:tc>
          <w:tcPr>
            <w:tcW w:w="7920" w:type="dxa"/>
            <w:vAlign w:val="bottom"/>
          </w:tcPr>
          <w:p w14:paraId="73748660" w14:textId="77777777" w:rsidR="00001149" w:rsidRDefault="00001149" w:rsidP="00001149">
            <w:pPr>
              <w:ind w:left="0" w:firstLine="0"/>
              <w:jc w:val="left"/>
              <w:rPr>
                <w:rFonts w:ascii="Arial" w:hAnsi="Arial" w:cs="Arial"/>
                <w:b/>
                <w:bCs/>
              </w:rPr>
            </w:pPr>
          </w:p>
        </w:tc>
      </w:tr>
    </w:tbl>
    <w:p w14:paraId="7449CFFE" w14:textId="79C243B4" w:rsidR="0039198A" w:rsidRDefault="0039198A" w:rsidP="00CB385A">
      <w:pPr>
        <w:rPr>
          <w:rFonts w:ascii="Arial" w:hAnsi="Arial" w:cs="Arial"/>
          <w:b/>
          <w:bCs/>
        </w:rPr>
      </w:pPr>
    </w:p>
    <w:p w14:paraId="57B91591" w14:textId="5B9E83FB" w:rsidR="004D5F8D" w:rsidRDefault="007B591F" w:rsidP="00B166F5">
      <w:pPr>
        <w:ind w:left="0" w:firstLine="0"/>
        <w:rPr>
          <w:rFonts w:ascii="Arial" w:hAnsi="Arial" w:cs="Arial"/>
          <w:b/>
          <w:bCs/>
        </w:rPr>
      </w:pPr>
      <w:r>
        <w:rPr>
          <w:rFonts w:ascii="Arial" w:hAnsi="Arial" w:cs="Arial"/>
          <w:b/>
          <w:bCs/>
        </w:rPr>
        <w:t xml:space="preserve">1) </w:t>
      </w:r>
      <w:r w:rsidR="00E86967">
        <w:rPr>
          <w:rFonts w:ascii="Arial" w:hAnsi="Arial" w:cs="Arial"/>
          <w:b/>
          <w:bCs/>
        </w:rPr>
        <w:t>Please describe if you have previously administered this type of program or a similar curriculum</w:t>
      </w:r>
      <w:r w:rsidR="004D5F8D">
        <w:rPr>
          <w:rFonts w:ascii="Arial" w:hAnsi="Arial" w:cs="Arial"/>
          <w:b/>
          <w:bCs/>
        </w:rPr>
        <w:t>:</w:t>
      </w:r>
    </w:p>
    <w:p w14:paraId="6B3A27B9" w14:textId="336B9103" w:rsidR="00A856F9" w:rsidRDefault="00A856F9" w:rsidP="00B166F5">
      <w:pPr>
        <w:ind w:left="0" w:firstLine="0"/>
        <w:rPr>
          <w:rFonts w:ascii="Arial" w:hAnsi="Arial" w:cs="Arial"/>
          <w:b/>
          <w:bCs/>
        </w:rPr>
      </w:pPr>
    </w:p>
    <w:p w14:paraId="40A6E699" w14:textId="5DE9527F" w:rsidR="00A856F9" w:rsidRDefault="00A856F9" w:rsidP="00B166F5">
      <w:pPr>
        <w:ind w:left="0" w:firstLine="0"/>
        <w:rPr>
          <w:rFonts w:ascii="Arial" w:hAnsi="Arial" w:cs="Arial"/>
          <w:b/>
          <w:bCs/>
        </w:rPr>
      </w:pPr>
    </w:p>
    <w:p w14:paraId="5B0EC6F3" w14:textId="60F338EF" w:rsidR="00A856F9" w:rsidRDefault="00A856F9" w:rsidP="00B166F5">
      <w:pPr>
        <w:ind w:left="0" w:firstLine="0"/>
        <w:rPr>
          <w:rFonts w:ascii="Arial" w:hAnsi="Arial" w:cs="Arial"/>
          <w:b/>
          <w:bCs/>
        </w:rPr>
      </w:pPr>
    </w:p>
    <w:p w14:paraId="6DDC0ECD" w14:textId="2E30B07B" w:rsidR="00A856F9" w:rsidRDefault="00A856F9" w:rsidP="00B166F5">
      <w:pPr>
        <w:ind w:left="0" w:firstLine="0"/>
        <w:rPr>
          <w:rFonts w:ascii="Arial" w:hAnsi="Arial" w:cs="Arial"/>
          <w:b/>
          <w:bCs/>
        </w:rPr>
      </w:pPr>
    </w:p>
    <w:p w14:paraId="1CEF28A4" w14:textId="77777777" w:rsidR="00A856F9" w:rsidRDefault="00A856F9" w:rsidP="00B166F5">
      <w:pPr>
        <w:ind w:left="0" w:firstLine="0"/>
        <w:rPr>
          <w:rFonts w:ascii="Arial" w:hAnsi="Arial" w:cs="Arial"/>
          <w:b/>
          <w:bCs/>
        </w:rPr>
      </w:pPr>
    </w:p>
    <w:p w14:paraId="6C7CCE75" w14:textId="66A51C2A" w:rsidR="00CB385A" w:rsidRDefault="007B591F" w:rsidP="00B166F5">
      <w:pPr>
        <w:ind w:left="0" w:firstLine="0"/>
        <w:rPr>
          <w:rFonts w:ascii="Arial" w:hAnsi="Arial" w:cs="Arial"/>
          <w:b/>
          <w:bCs/>
        </w:rPr>
      </w:pPr>
      <w:r>
        <w:rPr>
          <w:rFonts w:ascii="Arial" w:hAnsi="Arial" w:cs="Arial"/>
          <w:b/>
          <w:bCs/>
        </w:rPr>
        <w:t xml:space="preserve">2) </w:t>
      </w:r>
      <w:r w:rsidR="00CB385A" w:rsidRPr="00B166F5">
        <w:rPr>
          <w:rFonts w:ascii="Arial" w:hAnsi="Arial" w:cs="Arial"/>
          <w:b/>
          <w:bCs/>
        </w:rPr>
        <w:t xml:space="preserve">History of </w:t>
      </w:r>
      <w:r w:rsidR="00F46CC4" w:rsidRPr="00B166F5">
        <w:rPr>
          <w:rFonts w:ascii="Arial" w:hAnsi="Arial" w:cs="Arial"/>
          <w:b/>
          <w:bCs/>
        </w:rPr>
        <w:t>O</w:t>
      </w:r>
      <w:r w:rsidR="00CB385A" w:rsidRPr="00B166F5">
        <w:rPr>
          <w:rFonts w:ascii="Arial" w:hAnsi="Arial" w:cs="Arial"/>
          <w:b/>
          <w:bCs/>
        </w:rPr>
        <w:t>rganization</w:t>
      </w:r>
      <w:r w:rsidR="0039198A" w:rsidRPr="00B166F5">
        <w:rPr>
          <w:rFonts w:ascii="Arial" w:hAnsi="Arial" w:cs="Arial"/>
          <w:b/>
          <w:bCs/>
        </w:rPr>
        <w:t>:</w:t>
      </w:r>
    </w:p>
    <w:p w14:paraId="673672D0" w14:textId="0B197DA7" w:rsidR="00A856F9" w:rsidRDefault="00A856F9" w:rsidP="00B166F5">
      <w:pPr>
        <w:ind w:left="0" w:firstLine="0"/>
        <w:rPr>
          <w:rFonts w:ascii="Arial" w:hAnsi="Arial" w:cs="Arial"/>
          <w:b/>
          <w:bCs/>
        </w:rPr>
      </w:pPr>
    </w:p>
    <w:p w14:paraId="6BF638F2" w14:textId="5FF38E7A" w:rsidR="00A856F9" w:rsidRDefault="00A856F9" w:rsidP="00B166F5">
      <w:pPr>
        <w:ind w:left="0" w:firstLine="0"/>
        <w:rPr>
          <w:rFonts w:ascii="Arial" w:hAnsi="Arial" w:cs="Arial"/>
          <w:b/>
          <w:bCs/>
        </w:rPr>
      </w:pPr>
    </w:p>
    <w:p w14:paraId="1DADD42F" w14:textId="30B1DE33" w:rsidR="00A856F9" w:rsidRDefault="00A856F9" w:rsidP="00B166F5">
      <w:pPr>
        <w:ind w:left="0" w:firstLine="0"/>
        <w:rPr>
          <w:rFonts w:ascii="Arial" w:hAnsi="Arial" w:cs="Arial"/>
          <w:b/>
          <w:bCs/>
        </w:rPr>
      </w:pPr>
    </w:p>
    <w:p w14:paraId="32A61D2D" w14:textId="29BA083D" w:rsidR="00A856F9" w:rsidRDefault="00A856F9" w:rsidP="00B166F5">
      <w:pPr>
        <w:ind w:left="0" w:firstLine="0"/>
        <w:rPr>
          <w:rFonts w:ascii="Arial" w:hAnsi="Arial" w:cs="Arial"/>
          <w:b/>
          <w:bCs/>
        </w:rPr>
      </w:pPr>
    </w:p>
    <w:p w14:paraId="60DACB2C" w14:textId="44B14DF8" w:rsidR="00A856F9" w:rsidRDefault="00A856F9" w:rsidP="00B166F5">
      <w:pPr>
        <w:ind w:left="0" w:firstLine="0"/>
        <w:rPr>
          <w:rFonts w:ascii="Arial" w:hAnsi="Arial" w:cs="Arial"/>
          <w:b/>
          <w:bCs/>
        </w:rPr>
      </w:pPr>
    </w:p>
    <w:p w14:paraId="61090E04" w14:textId="77777777" w:rsidR="00A856F9" w:rsidRPr="00B166F5" w:rsidRDefault="00A856F9" w:rsidP="00B166F5">
      <w:pPr>
        <w:ind w:left="0" w:firstLine="0"/>
        <w:rPr>
          <w:rFonts w:ascii="Arial" w:hAnsi="Arial" w:cs="Arial"/>
          <w:b/>
          <w:bCs/>
        </w:rPr>
      </w:pPr>
    </w:p>
    <w:p w14:paraId="30C69D1E" w14:textId="6C8D7FC5" w:rsidR="00717995" w:rsidRDefault="007B591F" w:rsidP="00B166F5">
      <w:pPr>
        <w:ind w:left="0" w:firstLine="0"/>
        <w:rPr>
          <w:rFonts w:ascii="Arial" w:hAnsi="Arial" w:cs="Arial"/>
          <w:b/>
          <w:bCs/>
        </w:rPr>
      </w:pPr>
      <w:r>
        <w:rPr>
          <w:rFonts w:ascii="Arial" w:hAnsi="Arial" w:cs="Arial"/>
          <w:b/>
          <w:bCs/>
        </w:rPr>
        <w:t xml:space="preserve">3) </w:t>
      </w:r>
      <w:r w:rsidR="00CE2D56" w:rsidRPr="00CE2D56">
        <w:rPr>
          <w:rFonts w:ascii="Arial" w:hAnsi="Arial" w:cs="Arial"/>
          <w:b/>
          <w:bCs/>
        </w:rPr>
        <w:t xml:space="preserve">Please describe the class structure and proposed plan to administer NWFHN’s Teen Meth Prevention Program curriculum. Please </w:t>
      </w:r>
      <w:proofErr w:type="gramStart"/>
      <w:r w:rsidR="00CE2D56" w:rsidRPr="00CE2D56">
        <w:rPr>
          <w:rFonts w:ascii="Arial" w:hAnsi="Arial" w:cs="Arial"/>
          <w:b/>
          <w:bCs/>
        </w:rPr>
        <w:t>provide</w:t>
      </w:r>
      <w:proofErr w:type="gramEnd"/>
      <w:r w:rsidR="00CE2D56" w:rsidRPr="00CE2D56">
        <w:rPr>
          <w:rFonts w:ascii="Arial" w:hAnsi="Arial" w:cs="Arial"/>
          <w:b/>
          <w:bCs/>
        </w:rPr>
        <w:t xml:space="preserve"> recruiting strategies or plans to partner with NWFHN to recruit youths, if necessary</w:t>
      </w:r>
    </w:p>
    <w:p w14:paraId="4FC6D14D" w14:textId="7CA4DFA6" w:rsidR="00A856F9" w:rsidRDefault="00A856F9" w:rsidP="00B166F5">
      <w:pPr>
        <w:ind w:left="0" w:firstLine="0"/>
        <w:rPr>
          <w:rFonts w:ascii="Arial" w:hAnsi="Arial" w:cs="Arial"/>
          <w:b/>
          <w:bCs/>
        </w:rPr>
      </w:pPr>
    </w:p>
    <w:p w14:paraId="5C24D2F2" w14:textId="0BBD80A2" w:rsidR="00A856F9" w:rsidRDefault="00A856F9" w:rsidP="00B166F5">
      <w:pPr>
        <w:ind w:left="0" w:firstLine="0"/>
        <w:rPr>
          <w:rFonts w:ascii="Arial" w:hAnsi="Arial" w:cs="Arial"/>
          <w:b/>
          <w:bCs/>
        </w:rPr>
      </w:pPr>
    </w:p>
    <w:p w14:paraId="7FFC7DD8" w14:textId="1474D41D" w:rsidR="00A856F9" w:rsidRDefault="00A856F9" w:rsidP="00B166F5">
      <w:pPr>
        <w:ind w:left="0" w:firstLine="0"/>
        <w:rPr>
          <w:rFonts w:ascii="Arial" w:hAnsi="Arial" w:cs="Arial"/>
          <w:b/>
          <w:bCs/>
        </w:rPr>
      </w:pPr>
    </w:p>
    <w:p w14:paraId="60FA0DC3" w14:textId="73EED8A3" w:rsidR="00A856F9" w:rsidRDefault="00A856F9" w:rsidP="00B166F5">
      <w:pPr>
        <w:ind w:left="0" w:firstLine="0"/>
        <w:rPr>
          <w:rFonts w:ascii="Arial" w:hAnsi="Arial" w:cs="Arial"/>
          <w:b/>
          <w:bCs/>
        </w:rPr>
      </w:pPr>
    </w:p>
    <w:p w14:paraId="2CF9ED83" w14:textId="77777777" w:rsidR="00A856F9" w:rsidRPr="00B166F5" w:rsidRDefault="00A856F9" w:rsidP="00B166F5">
      <w:pPr>
        <w:ind w:left="0" w:firstLine="0"/>
        <w:rPr>
          <w:rFonts w:ascii="Arial" w:hAnsi="Arial" w:cs="Arial"/>
          <w:b/>
          <w:bCs/>
        </w:rPr>
      </w:pPr>
    </w:p>
    <w:p w14:paraId="59399D55" w14:textId="19585456" w:rsidR="00C46299" w:rsidRDefault="007B591F" w:rsidP="00B166F5">
      <w:pPr>
        <w:ind w:left="0" w:firstLine="0"/>
        <w:rPr>
          <w:rFonts w:ascii="Arial" w:hAnsi="Arial" w:cs="Arial"/>
          <w:b/>
          <w:bCs/>
        </w:rPr>
      </w:pPr>
      <w:r>
        <w:rPr>
          <w:rFonts w:ascii="Arial" w:hAnsi="Arial" w:cs="Arial"/>
          <w:b/>
          <w:bCs/>
        </w:rPr>
        <w:lastRenderedPageBreak/>
        <w:t xml:space="preserve">4) </w:t>
      </w:r>
      <w:r w:rsidR="0039198A" w:rsidRPr="00B166F5">
        <w:rPr>
          <w:rFonts w:ascii="Arial" w:hAnsi="Arial" w:cs="Arial"/>
          <w:b/>
          <w:bCs/>
        </w:rPr>
        <w:t xml:space="preserve">Estimated number of </w:t>
      </w:r>
      <w:r w:rsidR="00CE2D56">
        <w:rPr>
          <w:rFonts w:ascii="Arial" w:hAnsi="Arial" w:cs="Arial"/>
          <w:b/>
          <w:bCs/>
        </w:rPr>
        <w:t>youths</w:t>
      </w:r>
      <w:r w:rsidR="0039198A" w:rsidRPr="00B166F5">
        <w:rPr>
          <w:rFonts w:ascii="Arial" w:hAnsi="Arial" w:cs="Arial"/>
          <w:b/>
          <w:bCs/>
        </w:rPr>
        <w:t xml:space="preserve"> served:</w:t>
      </w:r>
    </w:p>
    <w:p w14:paraId="6CA82727" w14:textId="58FCB8CA" w:rsidR="00A856F9" w:rsidRDefault="00A856F9" w:rsidP="00B166F5">
      <w:pPr>
        <w:ind w:left="0" w:firstLine="0"/>
        <w:rPr>
          <w:rFonts w:ascii="Arial" w:hAnsi="Arial" w:cs="Arial"/>
          <w:b/>
          <w:bCs/>
        </w:rPr>
      </w:pPr>
    </w:p>
    <w:p w14:paraId="7249F665" w14:textId="1A7E78CE" w:rsidR="00A856F9" w:rsidRDefault="00A856F9" w:rsidP="00B166F5">
      <w:pPr>
        <w:ind w:left="0" w:firstLine="0"/>
        <w:rPr>
          <w:rFonts w:ascii="Arial" w:hAnsi="Arial" w:cs="Arial"/>
          <w:b/>
          <w:bCs/>
        </w:rPr>
      </w:pPr>
    </w:p>
    <w:p w14:paraId="00ED30E9" w14:textId="77777777" w:rsidR="00A856F9" w:rsidRPr="00B166F5" w:rsidRDefault="00A856F9" w:rsidP="00B166F5">
      <w:pPr>
        <w:ind w:left="0" w:firstLine="0"/>
        <w:rPr>
          <w:rFonts w:ascii="Arial" w:hAnsi="Arial" w:cs="Arial"/>
          <w:b/>
          <w:bCs/>
        </w:rPr>
      </w:pPr>
    </w:p>
    <w:p w14:paraId="6F3F66BB" w14:textId="4CF8B782" w:rsidR="0039198A" w:rsidRDefault="007B591F" w:rsidP="00B166F5">
      <w:pPr>
        <w:ind w:left="0" w:firstLine="0"/>
        <w:rPr>
          <w:rFonts w:ascii="Arial" w:hAnsi="Arial" w:cs="Arial"/>
          <w:b/>
          <w:bCs/>
        </w:rPr>
      </w:pPr>
      <w:r>
        <w:rPr>
          <w:rFonts w:ascii="Arial" w:hAnsi="Arial" w:cs="Arial"/>
          <w:b/>
          <w:bCs/>
        </w:rPr>
        <w:t xml:space="preserve">5) </w:t>
      </w:r>
      <w:r w:rsidR="0039198A" w:rsidRPr="00B166F5">
        <w:rPr>
          <w:rFonts w:ascii="Arial" w:hAnsi="Arial" w:cs="Arial"/>
          <w:b/>
          <w:bCs/>
        </w:rPr>
        <w:t>Proposed number of positions funded or partially funded by the grant:</w:t>
      </w:r>
    </w:p>
    <w:p w14:paraId="4A7C0931" w14:textId="137982DB" w:rsidR="00A856F9" w:rsidRDefault="00A856F9" w:rsidP="00B166F5">
      <w:pPr>
        <w:ind w:left="0" w:firstLine="0"/>
        <w:rPr>
          <w:rFonts w:ascii="Arial" w:hAnsi="Arial" w:cs="Arial"/>
          <w:b/>
          <w:bCs/>
        </w:rPr>
      </w:pPr>
    </w:p>
    <w:p w14:paraId="379DCE2C" w14:textId="3BFB33D1" w:rsidR="00A856F9" w:rsidRDefault="00A856F9" w:rsidP="00B166F5">
      <w:pPr>
        <w:ind w:left="0" w:firstLine="0"/>
        <w:rPr>
          <w:rFonts w:ascii="Arial" w:hAnsi="Arial" w:cs="Arial"/>
          <w:b/>
          <w:bCs/>
        </w:rPr>
      </w:pPr>
    </w:p>
    <w:p w14:paraId="2EFFBDDB" w14:textId="242347BD" w:rsidR="00A856F9" w:rsidRDefault="00A856F9" w:rsidP="00B166F5">
      <w:pPr>
        <w:ind w:left="0" w:firstLine="0"/>
        <w:rPr>
          <w:rFonts w:ascii="Arial" w:hAnsi="Arial" w:cs="Arial"/>
          <w:b/>
          <w:bCs/>
        </w:rPr>
      </w:pPr>
    </w:p>
    <w:p w14:paraId="7883D494" w14:textId="747F376F" w:rsidR="00A856F9" w:rsidRDefault="00A856F9" w:rsidP="00B166F5">
      <w:pPr>
        <w:ind w:left="0" w:firstLine="0"/>
        <w:rPr>
          <w:rFonts w:ascii="Arial" w:hAnsi="Arial" w:cs="Arial"/>
          <w:b/>
          <w:bCs/>
        </w:rPr>
      </w:pPr>
    </w:p>
    <w:p w14:paraId="4F7E9F53" w14:textId="47B312B0" w:rsidR="00A856F9" w:rsidRDefault="00A856F9" w:rsidP="00B166F5">
      <w:pPr>
        <w:ind w:left="0" w:firstLine="0"/>
        <w:rPr>
          <w:rFonts w:ascii="Arial" w:hAnsi="Arial" w:cs="Arial"/>
          <w:b/>
          <w:bCs/>
        </w:rPr>
      </w:pPr>
    </w:p>
    <w:p w14:paraId="3BE0B41E" w14:textId="366AB5FF" w:rsidR="00A856F9" w:rsidRDefault="00A856F9" w:rsidP="00B166F5">
      <w:pPr>
        <w:ind w:left="0" w:firstLine="0"/>
        <w:rPr>
          <w:rFonts w:ascii="Arial" w:hAnsi="Arial" w:cs="Arial"/>
          <w:b/>
          <w:bCs/>
        </w:rPr>
      </w:pPr>
    </w:p>
    <w:p w14:paraId="36D4BBF9" w14:textId="1A3C0C1C" w:rsidR="00A856F9" w:rsidRDefault="00A856F9" w:rsidP="00B166F5">
      <w:pPr>
        <w:ind w:left="0" w:firstLine="0"/>
        <w:rPr>
          <w:rFonts w:ascii="Arial" w:hAnsi="Arial" w:cs="Arial"/>
          <w:b/>
          <w:bCs/>
        </w:rPr>
      </w:pPr>
    </w:p>
    <w:p w14:paraId="0CA9610C" w14:textId="77777777" w:rsidR="00A856F9" w:rsidRPr="00B166F5" w:rsidRDefault="00A856F9" w:rsidP="00B166F5">
      <w:pPr>
        <w:ind w:left="0" w:firstLine="0"/>
        <w:rPr>
          <w:rFonts w:ascii="Arial" w:hAnsi="Arial" w:cs="Arial"/>
          <w:b/>
          <w:bCs/>
        </w:rPr>
      </w:pPr>
    </w:p>
    <w:p w14:paraId="4BA37876" w14:textId="729339EF" w:rsidR="0039198A" w:rsidRPr="00B166F5" w:rsidRDefault="00CE2D56" w:rsidP="00B166F5">
      <w:pPr>
        <w:ind w:left="0" w:firstLine="0"/>
        <w:rPr>
          <w:rFonts w:ascii="Arial" w:hAnsi="Arial" w:cs="Arial"/>
          <w:b/>
          <w:bCs/>
          <w:u w:val="single"/>
        </w:rPr>
      </w:pPr>
      <w:r>
        <w:rPr>
          <w:rFonts w:ascii="Arial" w:hAnsi="Arial" w:cs="Arial"/>
          <w:b/>
          <w:bCs/>
        </w:rPr>
        <w:t>6</w:t>
      </w:r>
      <w:r w:rsidR="007B591F">
        <w:rPr>
          <w:rFonts w:ascii="Arial" w:hAnsi="Arial" w:cs="Arial"/>
          <w:b/>
          <w:bCs/>
        </w:rPr>
        <w:t xml:space="preserve">) </w:t>
      </w:r>
      <w:r w:rsidR="004D5F8D">
        <w:rPr>
          <w:rFonts w:ascii="Arial" w:hAnsi="Arial" w:cs="Arial"/>
          <w:b/>
          <w:bCs/>
        </w:rPr>
        <w:t>D</w:t>
      </w:r>
      <w:r w:rsidR="00717995" w:rsidRPr="00B166F5">
        <w:rPr>
          <w:rFonts w:ascii="Arial" w:hAnsi="Arial" w:cs="Arial"/>
          <w:b/>
          <w:bCs/>
        </w:rPr>
        <w:t xml:space="preserve">escribe how your organization </w:t>
      </w:r>
      <w:r w:rsidR="004D1422" w:rsidRPr="00B166F5">
        <w:rPr>
          <w:rFonts w:ascii="Arial" w:hAnsi="Arial" w:cs="Arial"/>
          <w:b/>
          <w:bCs/>
        </w:rPr>
        <w:t xml:space="preserve">will </w:t>
      </w:r>
      <w:r w:rsidR="00717995" w:rsidRPr="00B166F5">
        <w:rPr>
          <w:rFonts w:ascii="Arial" w:hAnsi="Arial" w:cs="Arial"/>
          <w:b/>
          <w:bCs/>
        </w:rPr>
        <w:t>monitor progress and evaluate success:</w:t>
      </w:r>
    </w:p>
    <w:p w14:paraId="64C14B79" w14:textId="77777777" w:rsidR="00BD69F9" w:rsidRPr="00B166F5" w:rsidRDefault="00BD69F9" w:rsidP="00B166F5">
      <w:pPr>
        <w:ind w:left="0" w:firstLine="0"/>
        <w:rPr>
          <w:rFonts w:ascii="Arial" w:hAnsi="Arial" w:cs="Arial"/>
        </w:rPr>
      </w:pPr>
    </w:p>
    <w:p w14:paraId="406F85F1" w14:textId="38661754" w:rsidR="00717995" w:rsidRPr="00B166F5" w:rsidRDefault="00717995" w:rsidP="00B166F5">
      <w:pPr>
        <w:ind w:left="0" w:firstLine="0"/>
        <w:rPr>
          <w:rFonts w:ascii="Arial" w:hAnsi="Arial" w:cs="Arial"/>
        </w:rPr>
      </w:pPr>
    </w:p>
    <w:p w14:paraId="3F99D146" w14:textId="0AFE4984" w:rsidR="002C3C66" w:rsidRPr="00B166F5" w:rsidRDefault="002C3C66" w:rsidP="00B166F5">
      <w:pPr>
        <w:ind w:left="0" w:firstLine="0"/>
        <w:rPr>
          <w:rFonts w:ascii="Arial" w:hAnsi="Arial" w:cs="Arial"/>
        </w:rPr>
      </w:pPr>
    </w:p>
    <w:p w14:paraId="585713AF" w14:textId="1F9B0C66" w:rsidR="002C3C66" w:rsidRPr="00B166F5" w:rsidRDefault="002C3C66" w:rsidP="00B166F5">
      <w:pPr>
        <w:ind w:left="0" w:firstLine="0"/>
        <w:rPr>
          <w:rFonts w:ascii="Arial" w:hAnsi="Arial" w:cs="Arial"/>
        </w:rPr>
      </w:pPr>
    </w:p>
    <w:p w14:paraId="1A376725" w14:textId="2E398F57" w:rsidR="002C3C66" w:rsidRPr="00B166F5" w:rsidRDefault="002C3C66" w:rsidP="00B166F5">
      <w:pPr>
        <w:ind w:left="0" w:firstLine="0"/>
        <w:rPr>
          <w:rFonts w:ascii="Arial" w:hAnsi="Arial" w:cs="Arial"/>
        </w:rPr>
      </w:pPr>
    </w:p>
    <w:p w14:paraId="713CBDCA" w14:textId="4249EFA2" w:rsidR="00F844D0" w:rsidRPr="00B166F5" w:rsidRDefault="00F844D0" w:rsidP="00B166F5">
      <w:pPr>
        <w:ind w:left="0" w:firstLine="0"/>
        <w:rPr>
          <w:rFonts w:ascii="Arial" w:hAnsi="Arial" w:cs="Arial"/>
        </w:rPr>
      </w:pPr>
    </w:p>
    <w:p w14:paraId="3027C0AA" w14:textId="001705D0" w:rsidR="00F844D0" w:rsidRPr="00B166F5" w:rsidRDefault="00F844D0" w:rsidP="00B166F5">
      <w:pPr>
        <w:ind w:left="0" w:firstLine="0"/>
        <w:rPr>
          <w:rFonts w:ascii="Arial" w:hAnsi="Arial" w:cs="Arial"/>
        </w:rPr>
      </w:pPr>
    </w:p>
    <w:p w14:paraId="0E46BE0E" w14:textId="4AF5C91F" w:rsidR="00F844D0" w:rsidRPr="00B166F5" w:rsidRDefault="00F844D0" w:rsidP="00B166F5">
      <w:pPr>
        <w:ind w:left="0" w:firstLine="0"/>
        <w:rPr>
          <w:rFonts w:ascii="Arial" w:hAnsi="Arial" w:cs="Arial"/>
        </w:rPr>
      </w:pPr>
    </w:p>
    <w:p w14:paraId="52318DEF" w14:textId="521EF220" w:rsidR="00F844D0" w:rsidRPr="00B166F5" w:rsidRDefault="00F844D0" w:rsidP="00B166F5">
      <w:pPr>
        <w:ind w:left="0" w:firstLine="0"/>
        <w:rPr>
          <w:rFonts w:ascii="Arial" w:hAnsi="Arial" w:cs="Arial"/>
        </w:rPr>
      </w:pPr>
    </w:p>
    <w:p w14:paraId="083B8979" w14:textId="6F15A43F" w:rsidR="00F844D0" w:rsidRPr="00B166F5" w:rsidRDefault="00F844D0" w:rsidP="00B166F5">
      <w:pPr>
        <w:ind w:left="0" w:firstLine="0"/>
        <w:rPr>
          <w:rFonts w:ascii="Arial" w:hAnsi="Arial" w:cs="Arial"/>
        </w:rPr>
      </w:pPr>
    </w:p>
    <w:p w14:paraId="2C4AF50E" w14:textId="1DF6D9C5" w:rsidR="00F844D0" w:rsidRDefault="00F844D0" w:rsidP="00B166F5">
      <w:pPr>
        <w:ind w:left="0" w:firstLine="0"/>
        <w:rPr>
          <w:rFonts w:ascii="Arial" w:hAnsi="Arial" w:cs="Arial"/>
        </w:rPr>
      </w:pPr>
    </w:p>
    <w:p w14:paraId="220D2B44" w14:textId="6E419B3A" w:rsidR="00A856F9" w:rsidRDefault="00A856F9" w:rsidP="00B166F5">
      <w:pPr>
        <w:ind w:left="0" w:firstLine="0"/>
        <w:rPr>
          <w:rFonts w:ascii="Arial" w:hAnsi="Arial" w:cs="Arial"/>
        </w:rPr>
      </w:pPr>
    </w:p>
    <w:p w14:paraId="65ED03DE" w14:textId="50BA48F8" w:rsidR="00A856F9" w:rsidRDefault="00A856F9" w:rsidP="00B166F5">
      <w:pPr>
        <w:ind w:left="0" w:firstLine="0"/>
        <w:rPr>
          <w:rFonts w:ascii="Arial" w:hAnsi="Arial" w:cs="Arial"/>
        </w:rPr>
      </w:pPr>
    </w:p>
    <w:p w14:paraId="158E2C76" w14:textId="0A4C6098" w:rsidR="00A856F9" w:rsidRDefault="00A856F9" w:rsidP="00B166F5">
      <w:pPr>
        <w:ind w:left="0" w:firstLine="0"/>
        <w:rPr>
          <w:rFonts w:ascii="Arial" w:hAnsi="Arial" w:cs="Arial"/>
        </w:rPr>
      </w:pPr>
    </w:p>
    <w:p w14:paraId="2F2263C3" w14:textId="77777777" w:rsidR="00A856F9" w:rsidRPr="00B166F5" w:rsidRDefault="00A856F9" w:rsidP="00B166F5">
      <w:pPr>
        <w:ind w:left="0" w:firstLine="0"/>
        <w:rPr>
          <w:rFonts w:ascii="Arial" w:hAnsi="Arial" w:cs="Arial"/>
        </w:rPr>
      </w:pPr>
    </w:p>
    <w:p w14:paraId="0FCCE234" w14:textId="420EAB8C" w:rsidR="00F844D0" w:rsidRPr="00B166F5" w:rsidRDefault="00F844D0" w:rsidP="00B166F5">
      <w:pPr>
        <w:ind w:left="0" w:firstLine="0"/>
        <w:rPr>
          <w:rFonts w:ascii="Arial" w:hAnsi="Arial" w:cs="Arial"/>
        </w:rPr>
      </w:pPr>
    </w:p>
    <w:p w14:paraId="47D7FEB6" w14:textId="445378B0" w:rsidR="00F844D0" w:rsidRPr="00B166F5" w:rsidRDefault="00F844D0" w:rsidP="00B166F5">
      <w:pPr>
        <w:ind w:left="0" w:firstLine="0"/>
        <w:rPr>
          <w:rFonts w:ascii="Arial" w:hAnsi="Arial" w:cs="Arial"/>
        </w:rPr>
      </w:pPr>
    </w:p>
    <w:p w14:paraId="5149D958" w14:textId="1923E3E8" w:rsidR="00F844D0" w:rsidRPr="00B166F5" w:rsidRDefault="00F844D0" w:rsidP="00B166F5">
      <w:pPr>
        <w:ind w:left="0" w:firstLine="0"/>
        <w:rPr>
          <w:rFonts w:ascii="Arial" w:hAnsi="Arial" w:cs="Arial"/>
        </w:rPr>
      </w:pPr>
    </w:p>
    <w:p w14:paraId="10EAF415" w14:textId="20A270F8" w:rsidR="00F844D0" w:rsidRPr="00B166F5" w:rsidRDefault="00F844D0" w:rsidP="00B166F5">
      <w:pPr>
        <w:ind w:left="0" w:firstLine="0"/>
        <w:rPr>
          <w:rFonts w:ascii="Arial" w:hAnsi="Arial" w:cs="Arial"/>
        </w:rPr>
      </w:pPr>
    </w:p>
    <w:p w14:paraId="12D49B6F" w14:textId="015BB3CA" w:rsidR="00F844D0" w:rsidRPr="00E616F5" w:rsidRDefault="00F844D0" w:rsidP="00B166F5">
      <w:pPr>
        <w:ind w:left="0" w:firstLine="0"/>
        <w:rPr>
          <w:rFonts w:ascii="Arial" w:hAnsi="Arial" w:cs="Arial"/>
          <w:b/>
        </w:rPr>
      </w:pPr>
    </w:p>
    <w:p w14:paraId="360D0448" w14:textId="1C8B4CEE" w:rsidR="00F844D0" w:rsidRPr="00E616F5" w:rsidRDefault="00E616F5" w:rsidP="00B166F5">
      <w:pPr>
        <w:ind w:left="0" w:firstLine="0"/>
        <w:rPr>
          <w:rFonts w:ascii="Arial" w:hAnsi="Arial" w:cs="Arial"/>
          <w:b/>
        </w:rPr>
      </w:pPr>
      <w:r w:rsidRPr="00E616F5">
        <w:rPr>
          <w:rFonts w:ascii="Arial" w:hAnsi="Arial" w:cs="Arial"/>
          <w:b/>
        </w:rPr>
        <w:lastRenderedPageBreak/>
        <w:t>Checklist:</w:t>
      </w:r>
    </w:p>
    <w:p w14:paraId="12CC4A5B" w14:textId="4641080E" w:rsidR="007F2A8B" w:rsidRDefault="007F2A8B" w:rsidP="00E616F5">
      <w:pPr>
        <w:pStyle w:val="ListParagraph"/>
        <w:numPr>
          <w:ilvl w:val="0"/>
          <w:numId w:val="16"/>
        </w:numPr>
        <w:tabs>
          <w:tab w:val="left" w:pos="0"/>
        </w:tabs>
        <w:rPr>
          <w:rFonts w:ascii="Arial" w:hAnsi="Arial" w:cs="Arial"/>
          <w:b/>
          <w:bCs/>
        </w:rPr>
      </w:pPr>
      <w:r>
        <w:rPr>
          <w:rFonts w:ascii="Arial" w:hAnsi="Arial" w:cs="Arial"/>
          <w:b/>
          <w:bCs/>
        </w:rPr>
        <w:t>Application</w:t>
      </w:r>
    </w:p>
    <w:p w14:paraId="30666E19" w14:textId="3884C293" w:rsidR="00E616F5" w:rsidRPr="00E616F5" w:rsidRDefault="00E616F5" w:rsidP="00E616F5">
      <w:pPr>
        <w:pStyle w:val="ListParagraph"/>
        <w:numPr>
          <w:ilvl w:val="0"/>
          <w:numId w:val="16"/>
        </w:numPr>
        <w:tabs>
          <w:tab w:val="left" w:pos="0"/>
        </w:tabs>
        <w:rPr>
          <w:rFonts w:ascii="Arial" w:hAnsi="Arial" w:cs="Arial"/>
          <w:b/>
          <w:bCs/>
        </w:rPr>
      </w:pPr>
      <w:r w:rsidRPr="00E616F5">
        <w:rPr>
          <w:rFonts w:ascii="Arial" w:hAnsi="Arial" w:cs="Arial"/>
          <w:b/>
          <w:bCs/>
        </w:rPr>
        <w:t>Items from III. B.</w:t>
      </w:r>
    </w:p>
    <w:p w14:paraId="7A4D4F9E" w14:textId="02F46314" w:rsidR="00F844D0" w:rsidRDefault="00F844D0" w:rsidP="000D364B">
      <w:pPr>
        <w:rPr>
          <w:rFonts w:ascii="Arial" w:hAnsi="Arial" w:cs="Arial"/>
        </w:rPr>
      </w:pPr>
    </w:p>
    <w:p w14:paraId="7489A159" w14:textId="77777777" w:rsidR="00F844D0" w:rsidRDefault="00F844D0" w:rsidP="000D364B">
      <w:pPr>
        <w:rPr>
          <w:rFonts w:ascii="Arial" w:hAnsi="Arial" w:cs="Arial"/>
        </w:rPr>
      </w:pPr>
    </w:p>
    <w:p w14:paraId="1E731646" w14:textId="4A16DC90" w:rsidR="0039198A" w:rsidRDefault="0039198A" w:rsidP="003D075E">
      <w:pPr>
        <w:ind w:left="0" w:firstLine="0"/>
        <w:rPr>
          <w:rFonts w:ascii="Arial" w:hAnsi="Arial" w:cs="Arial"/>
        </w:rPr>
      </w:pPr>
      <w:r>
        <w:rPr>
          <w:rFonts w:ascii="Arial" w:hAnsi="Arial" w:cs="Arial"/>
        </w:rPr>
        <w:t xml:space="preserve">By signing and submitting this grant application, you are certifying </w:t>
      </w:r>
      <w:proofErr w:type="gramStart"/>
      <w:r>
        <w:rPr>
          <w:rFonts w:ascii="Arial" w:hAnsi="Arial" w:cs="Arial"/>
        </w:rPr>
        <w:t>your</w:t>
      </w:r>
      <w:proofErr w:type="gramEnd"/>
      <w:r>
        <w:rPr>
          <w:rFonts w:ascii="Arial" w:hAnsi="Arial" w:cs="Arial"/>
        </w:rPr>
        <w:t xml:space="preserve"> understanding that this </w:t>
      </w:r>
      <w:r w:rsidRPr="00CB6543">
        <w:rPr>
          <w:rFonts w:ascii="Arial" w:hAnsi="Arial" w:cs="Arial"/>
        </w:rPr>
        <w:t>funding provision is temporary and has no basis or expectation for continued funding post June 30, 202</w:t>
      </w:r>
      <w:r w:rsidR="003D075E">
        <w:rPr>
          <w:rFonts w:ascii="Arial" w:hAnsi="Arial" w:cs="Arial"/>
        </w:rPr>
        <w:t>6</w:t>
      </w:r>
      <w:r w:rsidRPr="00CB6543">
        <w:rPr>
          <w:rFonts w:ascii="Arial" w:hAnsi="Arial" w:cs="Arial"/>
        </w:rPr>
        <w:t>.</w:t>
      </w:r>
    </w:p>
    <w:p w14:paraId="56DE931E" w14:textId="77777777" w:rsidR="0039198A" w:rsidRDefault="0039198A" w:rsidP="000D364B">
      <w:pPr>
        <w:rPr>
          <w:rFonts w:ascii="Arial" w:hAnsi="Arial" w:cs="Arial"/>
        </w:rPr>
      </w:pPr>
    </w:p>
    <w:p w14:paraId="0916FC87" w14:textId="63CACDFE" w:rsidR="0039198A" w:rsidRDefault="0039198A" w:rsidP="000D364B">
      <w:pPr>
        <w:rPr>
          <w:rFonts w:ascii="Arial" w:hAnsi="Arial" w:cs="Arial"/>
        </w:rPr>
      </w:pPr>
      <w:r>
        <w:rPr>
          <w:rFonts w:ascii="Arial" w:hAnsi="Arial" w:cs="Arial"/>
        </w:rPr>
        <w:t>______________________________</w:t>
      </w:r>
      <w:r w:rsidR="002C3C66">
        <w:rPr>
          <w:rFonts w:ascii="Arial" w:hAnsi="Arial" w:cs="Arial"/>
        </w:rPr>
        <w:t>________</w:t>
      </w:r>
    </w:p>
    <w:p w14:paraId="7589EC14" w14:textId="24C11CDC" w:rsidR="0039198A" w:rsidRDefault="0039198A" w:rsidP="000D364B">
      <w:pPr>
        <w:rPr>
          <w:rFonts w:ascii="Arial" w:hAnsi="Arial" w:cs="Arial"/>
        </w:rPr>
      </w:pPr>
      <w:r>
        <w:rPr>
          <w:rFonts w:ascii="Arial" w:hAnsi="Arial" w:cs="Arial"/>
        </w:rPr>
        <w:t>Print Name</w:t>
      </w:r>
    </w:p>
    <w:p w14:paraId="14B08699" w14:textId="77777777" w:rsidR="0039198A" w:rsidRDefault="0039198A" w:rsidP="000D364B">
      <w:pPr>
        <w:rPr>
          <w:rFonts w:ascii="Arial" w:hAnsi="Arial" w:cs="Arial"/>
        </w:rPr>
      </w:pPr>
    </w:p>
    <w:p w14:paraId="4ED7C851" w14:textId="2733E11B" w:rsidR="0039198A" w:rsidRDefault="0039198A" w:rsidP="000D364B">
      <w:pPr>
        <w:rPr>
          <w:rFonts w:ascii="Arial" w:hAnsi="Arial" w:cs="Arial"/>
        </w:rPr>
      </w:pPr>
      <w:r>
        <w:rPr>
          <w:rFonts w:ascii="Arial" w:hAnsi="Arial" w:cs="Arial"/>
        </w:rPr>
        <w:t>_______________________________</w:t>
      </w:r>
      <w:r w:rsidR="002C3C66">
        <w:rPr>
          <w:rFonts w:ascii="Arial" w:hAnsi="Arial" w:cs="Arial"/>
        </w:rPr>
        <w:t>_______</w:t>
      </w:r>
    </w:p>
    <w:p w14:paraId="7943D9E1" w14:textId="4C668CA7" w:rsidR="0039198A" w:rsidRDefault="0039198A" w:rsidP="000D364B">
      <w:pPr>
        <w:rPr>
          <w:rFonts w:ascii="Arial" w:hAnsi="Arial" w:cs="Arial"/>
        </w:rPr>
      </w:pPr>
      <w:r>
        <w:rPr>
          <w:rFonts w:ascii="Arial" w:hAnsi="Arial" w:cs="Arial"/>
        </w:rPr>
        <w:t>Signature</w:t>
      </w:r>
    </w:p>
    <w:p w14:paraId="35859DDB" w14:textId="77777777" w:rsidR="0039198A" w:rsidRDefault="0039198A" w:rsidP="000D364B">
      <w:pPr>
        <w:rPr>
          <w:rFonts w:ascii="Arial" w:hAnsi="Arial" w:cs="Arial"/>
        </w:rPr>
      </w:pPr>
    </w:p>
    <w:p w14:paraId="10EEF2D5" w14:textId="5B3590B6" w:rsidR="0039198A" w:rsidRDefault="0039198A" w:rsidP="000D364B">
      <w:pPr>
        <w:rPr>
          <w:rFonts w:ascii="Arial" w:hAnsi="Arial" w:cs="Arial"/>
        </w:rPr>
      </w:pPr>
      <w:r>
        <w:rPr>
          <w:rFonts w:ascii="Arial" w:hAnsi="Arial" w:cs="Arial"/>
        </w:rPr>
        <w:t>_____________</w:t>
      </w:r>
      <w:r w:rsidR="002C3C66">
        <w:rPr>
          <w:rFonts w:ascii="Arial" w:hAnsi="Arial" w:cs="Arial"/>
        </w:rPr>
        <w:t>_____</w:t>
      </w:r>
    </w:p>
    <w:p w14:paraId="13B2D0C8" w14:textId="699BDEE3" w:rsidR="0039198A" w:rsidRDefault="0039198A" w:rsidP="000D364B">
      <w:pPr>
        <w:rPr>
          <w:rFonts w:ascii="Arial" w:hAnsi="Arial" w:cs="Arial"/>
        </w:rPr>
      </w:pPr>
      <w:r>
        <w:rPr>
          <w:rFonts w:ascii="Arial" w:hAnsi="Arial" w:cs="Arial"/>
        </w:rPr>
        <w:t>Date</w:t>
      </w:r>
    </w:p>
    <w:p w14:paraId="5F3EEB9D" w14:textId="77777777" w:rsidR="0039198A" w:rsidRDefault="0039198A" w:rsidP="000D364B">
      <w:pPr>
        <w:rPr>
          <w:rFonts w:ascii="Arial" w:hAnsi="Arial" w:cs="Arial"/>
        </w:rPr>
      </w:pPr>
    </w:p>
    <w:p w14:paraId="12559BD3" w14:textId="2F058347" w:rsidR="00A86B24" w:rsidRPr="00CB6543" w:rsidRDefault="007F4828" w:rsidP="00021689">
      <w:pPr>
        <w:jc w:val="center"/>
        <w:rPr>
          <w:rFonts w:ascii="Arial" w:hAnsi="Arial" w:cs="Arial"/>
        </w:rPr>
      </w:pPr>
      <w:bookmarkStart w:id="6" w:name="_Hlk177126992"/>
      <w:r w:rsidRPr="00CB6543">
        <w:rPr>
          <w:rFonts w:ascii="Arial" w:hAnsi="Arial" w:cs="Arial"/>
          <w:b/>
        </w:rPr>
        <w:t xml:space="preserve">All </w:t>
      </w:r>
      <w:r w:rsidR="0039198A">
        <w:rPr>
          <w:rFonts w:ascii="Arial" w:hAnsi="Arial" w:cs="Arial"/>
          <w:b/>
        </w:rPr>
        <w:t>grant applications</w:t>
      </w:r>
      <w:r w:rsidRPr="00CB6543">
        <w:rPr>
          <w:rFonts w:ascii="Arial" w:hAnsi="Arial" w:cs="Arial"/>
          <w:b/>
        </w:rPr>
        <w:t xml:space="preserve"> should be submitted to </w:t>
      </w:r>
      <w:r w:rsidR="00AA110D" w:rsidRPr="00CB6543">
        <w:rPr>
          <w:rFonts w:ascii="Arial" w:hAnsi="Arial" w:cs="Arial"/>
          <w:b/>
        </w:rPr>
        <w:t>NWF Health Network</w:t>
      </w:r>
      <w:r w:rsidRPr="00CB6543">
        <w:rPr>
          <w:rFonts w:ascii="Arial" w:hAnsi="Arial" w:cs="Arial"/>
          <w:b/>
        </w:rPr>
        <w:t xml:space="preserve"> at:</w:t>
      </w:r>
      <w:r w:rsidRPr="00CB6543">
        <w:rPr>
          <w:rFonts w:ascii="Arial" w:hAnsi="Arial" w:cs="Arial"/>
        </w:rPr>
        <w:t xml:space="preserve"> </w:t>
      </w:r>
      <w:hyperlink r:id="rId16" w:history="1">
        <w:r w:rsidR="00CB6543" w:rsidRPr="00CB6543">
          <w:rPr>
            <w:rStyle w:val="Hyperlink"/>
            <w:rFonts w:ascii="Arial" w:hAnsi="Arial" w:cs="Arial"/>
          </w:rPr>
          <w:t>procurement@NWFHealth.org</w:t>
        </w:r>
      </w:hyperlink>
      <w:bookmarkEnd w:id="6"/>
    </w:p>
    <w:sectPr w:rsidR="00A86B24" w:rsidRPr="00CB6543" w:rsidSect="00001149">
      <w:headerReference w:type="default" r:id="rId17"/>
      <w:footerReference w:type="default" r:id="rId18"/>
      <w:pgSz w:w="12240" w:h="15840"/>
      <w:pgMar w:top="1440" w:right="720" w:bottom="1440" w:left="72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44E09" w14:textId="77777777" w:rsidR="008943E7" w:rsidRDefault="008943E7" w:rsidP="00A34295">
      <w:r>
        <w:separator/>
      </w:r>
    </w:p>
  </w:endnote>
  <w:endnote w:type="continuationSeparator" w:id="0">
    <w:p w14:paraId="60AB57E6" w14:textId="77777777" w:rsidR="008943E7" w:rsidRDefault="008943E7" w:rsidP="00A3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334534"/>
      <w:docPartObj>
        <w:docPartGallery w:val="Page Numbers (Bottom of Page)"/>
        <w:docPartUnique/>
      </w:docPartObj>
    </w:sdtPr>
    <w:sdtEndPr>
      <w:rPr>
        <w:noProof/>
      </w:rPr>
    </w:sdtEndPr>
    <w:sdtContent>
      <w:p w14:paraId="69AED871" w14:textId="1CB8DB34" w:rsidR="00A856F9" w:rsidRDefault="00A856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7DC17C" w14:textId="77777777" w:rsidR="00A856F9" w:rsidRDefault="00A85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2192" w14:textId="77777777" w:rsidR="008943E7" w:rsidRDefault="008943E7" w:rsidP="00A34295">
      <w:bookmarkStart w:id="0" w:name="_Hlk210901639"/>
      <w:bookmarkEnd w:id="0"/>
      <w:r>
        <w:separator/>
      </w:r>
    </w:p>
  </w:footnote>
  <w:footnote w:type="continuationSeparator" w:id="0">
    <w:p w14:paraId="59762278" w14:textId="77777777" w:rsidR="008943E7" w:rsidRDefault="008943E7" w:rsidP="00A34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11B3" w14:textId="4FBC1196" w:rsidR="004A3444" w:rsidRDefault="004A3444" w:rsidP="002C3C66">
    <w:pPr>
      <w:pStyle w:val="Header"/>
      <w:jc w:val="center"/>
    </w:pPr>
    <w:r w:rsidRPr="00A51130">
      <w:rPr>
        <w:noProof/>
      </w:rPr>
      <w:drawing>
        <wp:inline distT="0" distB="0" distL="0" distR="0" wp14:anchorId="7CFB9496" wp14:editId="57FC96DD">
          <wp:extent cx="1968367" cy="629701"/>
          <wp:effectExtent l="0" t="0" r="0" b="0"/>
          <wp:docPr id="7" name="Picture 7" descr="C:\Users\courtney.stanford\Desktop\NWFHN Backgrounds and Logos\NWF Health Network2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urtney.stanford\Desktop\NWFHN Backgrounds and Logos\NWF Health Network2 (00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1924" cy="643635"/>
                  </a:xfrm>
                  <a:prstGeom prst="rect">
                    <a:avLst/>
                  </a:prstGeom>
                  <a:noFill/>
                  <a:ln>
                    <a:noFill/>
                  </a:ln>
                </pic:spPr>
              </pic:pic>
            </a:graphicData>
          </a:graphic>
        </wp:inline>
      </w:drawing>
    </w:r>
  </w:p>
  <w:p w14:paraId="1F450059" w14:textId="168BE83D" w:rsidR="004A3444" w:rsidRPr="00CB385A" w:rsidRDefault="004A3444" w:rsidP="004A3444">
    <w:pPr>
      <w:jc w:val="center"/>
      <w:rPr>
        <w:b/>
        <w:bCs/>
      </w:rPr>
    </w:pPr>
    <w:r w:rsidRPr="00CB385A">
      <w:rPr>
        <w:rFonts w:ascii="Arial" w:hAnsi="Arial" w:cs="Arial"/>
        <w:b/>
        <w:bCs/>
      </w:rPr>
      <w:t>Faith</w:t>
    </w:r>
    <w:r w:rsidR="00684072">
      <w:rPr>
        <w:rFonts w:ascii="Arial" w:hAnsi="Arial" w:cs="Arial"/>
        <w:b/>
        <w:bCs/>
      </w:rPr>
      <w:t xml:space="preserve"> </w:t>
    </w:r>
    <w:r>
      <w:rPr>
        <w:rFonts w:ascii="Arial" w:hAnsi="Arial" w:cs="Arial"/>
        <w:b/>
        <w:bCs/>
      </w:rPr>
      <w:t>B</w:t>
    </w:r>
    <w:r w:rsidRPr="00CB385A">
      <w:rPr>
        <w:rFonts w:ascii="Arial" w:hAnsi="Arial" w:cs="Arial"/>
        <w:b/>
        <w:bCs/>
      </w:rPr>
      <w:t xml:space="preserve">ased </w:t>
    </w:r>
    <w:r w:rsidR="00CE2D56">
      <w:rPr>
        <w:rFonts w:ascii="Arial" w:hAnsi="Arial" w:cs="Arial"/>
        <w:b/>
        <w:bCs/>
      </w:rPr>
      <w:t>Teen Meth Prevention</w:t>
    </w:r>
    <w:r w:rsidRPr="00CB385A">
      <w:rPr>
        <w:rFonts w:ascii="Arial" w:hAnsi="Arial" w:cs="Arial"/>
        <w:b/>
        <w:bCs/>
      </w:rPr>
      <w:t xml:space="preserve"> Grant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65C3"/>
    <w:multiLevelType w:val="hybridMultilevel"/>
    <w:tmpl w:val="2C226F1C"/>
    <w:lvl w:ilvl="0" w:tplc="6E843E9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4974C62"/>
    <w:multiLevelType w:val="hybridMultilevel"/>
    <w:tmpl w:val="BCE06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A58DD"/>
    <w:multiLevelType w:val="multilevel"/>
    <w:tmpl w:val="5ED6C1D6"/>
    <w:lvl w:ilvl="0">
      <w:start w:val="1"/>
      <w:numFmt w:val="upperRoman"/>
      <w:lvlText w:val="%1."/>
      <w:lvlJc w:val="left"/>
      <w:pPr>
        <w:tabs>
          <w:tab w:val="num" w:pos="576"/>
        </w:tabs>
        <w:ind w:left="576" w:hanging="432"/>
      </w:pPr>
      <w:rPr>
        <w:rFonts w:ascii="Arial" w:hAnsi="Arial" w:cs="Arial" w:hint="default"/>
        <w:b/>
        <w:i w:val="0"/>
        <w:color w:val="000000" w:themeColor="text1"/>
        <w:sz w:val="22"/>
      </w:rPr>
    </w:lvl>
    <w:lvl w:ilvl="1">
      <w:start w:val="1"/>
      <w:numFmt w:val="upperLetter"/>
      <w:lvlText w:val="%2."/>
      <w:lvlJc w:val="left"/>
      <w:pPr>
        <w:tabs>
          <w:tab w:val="num" w:pos="864"/>
        </w:tabs>
        <w:ind w:left="864" w:hanging="288"/>
      </w:pPr>
      <w:rPr>
        <w:rFonts w:ascii="Arial" w:hAnsi="Arial" w:cs="Arial" w:hint="default"/>
        <w:b/>
        <w:i w:val="0"/>
        <w:color w:val="auto"/>
        <w:sz w:val="22"/>
      </w:rPr>
    </w:lvl>
    <w:lvl w:ilvl="2">
      <w:start w:val="1"/>
      <w:numFmt w:val="decimal"/>
      <w:lvlText w:val="%3."/>
      <w:lvlJc w:val="right"/>
      <w:pPr>
        <w:tabs>
          <w:tab w:val="num" w:pos="1440"/>
        </w:tabs>
        <w:ind w:left="1440" w:hanging="144"/>
      </w:pPr>
      <w:rPr>
        <w:rFonts w:ascii="Arial" w:hAnsi="Arial" w:hint="default"/>
        <w:b/>
        <w:i w:val="0"/>
        <w:sz w:val="22"/>
      </w:rPr>
    </w:lvl>
    <w:lvl w:ilvl="3">
      <w:start w:val="1"/>
      <w:numFmt w:val="lowerLetter"/>
      <w:lvlText w:val="%4."/>
      <w:lvlJc w:val="left"/>
      <w:pPr>
        <w:tabs>
          <w:tab w:val="num" w:pos="2376"/>
        </w:tabs>
        <w:ind w:left="2376" w:hanging="504"/>
      </w:pPr>
      <w:rPr>
        <w:rFonts w:ascii="Arial" w:hAnsi="Arial" w:hint="default"/>
        <w:sz w:val="22"/>
      </w:rPr>
    </w:lvl>
    <w:lvl w:ilvl="4">
      <w:start w:val="1"/>
      <w:numFmt w:val="lowerRoman"/>
      <w:lvlText w:val="%5."/>
      <w:lvlJc w:val="left"/>
      <w:pPr>
        <w:tabs>
          <w:tab w:val="num" w:pos="2952"/>
        </w:tabs>
        <w:ind w:left="2952" w:hanging="432"/>
      </w:pPr>
      <w:rPr>
        <w:rFonts w:ascii="Arial" w:hAnsi="Arial" w:hint="default"/>
        <w:sz w:val="22"/>
      </w:rPr>
    </w:lvl>
    <w:lvl w:ilvl="5">
      <w:start w:val="1"/>
      <w:numFmt w:val="decimal"/>
      <w:lvlText w:val="%6)."/>
      <w:lvlJc w:val="right"/>
      <w:pPr>
        <w:tabs>
          <w:tab w:val="num" w:pos="3672"/>
        </w:tabs>
        <w:ind w:left="3672" w:hanging="144"/>
      </w:pPr>
      <w:rPr>
        <w:rFonts w:ascii="Arial" w:hAnsi="Arial" w:hint="default"/>
        <w:sz w:val="22"/>
      </w:rPr>
    </w:lvl>
    <w:lvl w:ilvl="6">
      <w:start w:val="1"/>
      <w:numFmt w:val="lowerRoman"/>
      <w:lvlText w:val="%7)."/>
      <w:lvlJc w:val="left"/>
      <w:pPr>
        <w:tabs>
          <w:tab w:val="num" w:pos="4392"/>
        </w:tabs>
        <w:ind w:left="4392" w:hanging="576"/>
      </w:pPr>
      <w:rPr>
        <w:rFonts w:ascii="Arial" w:hAnsi="Arial" w:hint="default"/>
        <w:sz w:val="22"/>
      </w:rPr>
    </w:lvl>
    <w:lvl w:ilvl="7">
      <w:start w:val="1"/>
      <w:numFmt w:val="decimal"/>
      <w:lvlText w:val="(%8)."/>
      <w:lvlJc w:val="left"/>
      <w:pPr>
        <w:tabs>
          <w:tab w:val="num" w:pos="5400"/>
        </w:tabs>
        <w:ind w:left="5400" w:hanging="864"/>
      </w:pPr>
      <w:rPr>
        <w:rFonts w:ascii="Arial" w:hAnsi="Arial" w:hint="default"/>
        <w:sz w:val="22"/>
      </w:rPr>
    </w:lvl>
    <w:lvl w:ilvl="8">
      <w:start w:val="1"/>
      <w:numFmt w:val="lowerLetter"/>
      <w:lvlText w:val="(%9)."/>
      <w:lvlJc w:val="right"/>
      <w:pPr>
        <w:tabs>
          <w:tab w:val="num" w:pos="6120"/>
        </w:tabs>
        <w:ind w:left="6120" w:hanging="144"/>
      </w:pPr>
      <w:rPr>
        <w:rFonts w:ascii="Arial" w:hAnsi="Arial" w:hint="default"/>
        <w:sz w:val="22"/>
      </w:rPr>
    </w:lvl>
  </w:abstractNum>
  <w:abstractNum w:abstractNumId="3" w15:restartNumberingAfterBreak="0">
    <w:nsid w:val="0DC03243"/>
    <w:multiLevelType w:val="hybridMultilevel"/>
    <w:tmpl w:val="CBF058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70CB3"/>
    <w:multiLevelType w:val="multilevel"/>
    <w:tmpl w:val="5ED6C1D6"/>
    <w:lvl w:ilvl="0">
      <w:start w:val="1"/>
      <w:numFmt w:val="upperRoman"/>
      <w:lvlText w:val="%1."/>
      <w:lvlJc w:val="left"/>
      <w:pPr>
        <w:tabs>
          <w:tab w:val="num" w:pos="576"/>
        </w:tabs>
        <w:ind w:left="576" w:hanging="432"/>
      </w:pPr>
      <w:rPr>
        <w:rFonts w:ascii="Arial" w:hAnsi="Arial" w:cs="Arial" w:hint="default"/>
        <w:b/>
        <w:i w:val="0"/>
        <w:color w:val="000000" w:themeColor="text1"/>
        <w:sz w:val="22"/>
      </w:rPr>
    </w:lvl>
    <w:lvl w:ilvl="1">
      <w:start w:val="1"/>
      <w:numFmt w:val="upperLetter"/>
      <w:lvlText w:val="%2."/>
      <w:lvlJc w:val="left"/>
      <w:pPr>
        <w:tabs>
          <w:tab w:val="num" w:pos="864"/>
        </w:tabs>
        <w:ind w:left="864" w:hanging="288"/>
      </w:pPr>
      <w:rPr>
        <w:rFonts w:ascii="Arial" w:hAnsi="Arial" w:cs="Arial" w:hint="default"/>
        <w:b/>
        <w:i w:val="0"/>
        <w:color w:val="auto"/>
        <w:sz w:val="22"/>
      </w:rPr>
    </w:lvl>
    <w:lvl w:ilvl="2">
      <w:start w:val="1"/>
      <w:numFmt w:val="decimal"/>
      <w:lvlText w:val="%3."/>
      <w:lvlJc w:val="right"/>
      <w:pPr>
        <w:tabs>
          <w:tab w:val="num" w:pos="1440"/>
        </w:tabs>
        <w:ind w:left="1440" w:hanging="144"/>
      </w:pPr>
      <w:rPr>
        <w:rFonts w:ascii="Arial" w:hAnsi="Arial" w:hint="default"/>
        <w:b/>
        <w:i w:val="0"/>
        <w:sz w:val="22"/>
      </w:rPr>
    </w:lvl>
    <w:lvl w:ilvl="3">
      <w:start w:val="1"/>
      <w:numFmt w:val="lowerLetter"/>
      <w:lvlText w:val="%4."/>
      <w:lvlJc w:val="left"/>
      <w:pPr>
        <w:tabs>
          <w:tab w:val="num" w:pos="2376"/>
        </w:tabs>
        <w:ind w:left="2376" w:hanging="504"/>
      </w:pPr>
      <w:rPr>
        <w:rFonts w:ascii="Arial" w:hAnsi="Arial" w:hint="default"/>
        <w:sz w:val="22"/>
      </w:rPr>
    </w:lvl>
    <w:lvl w:ilvl="4">
      <w:start w:val="1"/>
      <w:numFmt w:val="lowerRoman"/>
      <w:lvlText w:val="%5."/>
      <w:lvlJc w:val="left"/>
      <w:pPr>
        <w:tabs>
          <w:tab w:val="num" w:pos="2952"/>
        </w:tabs>
        <w:ind w:left="2952" w:hanging="432"/>
      </w:pPr>
      <w:rPr>
        <w:rFonts w:ascii="Arial" w:hAnsi="Arial" w:hint="default"/>
        <w:sz w:val="22"/>
      </w:rPr>
    </w:lvl>
    <w:lvl w:ilvl="5">
      <w:start w:val="1"/>
      <w:numFmt w:val="decimal"/>
      <w:lvlText w:val="%6)."/>
      <w:lvlJc w:val="right"/>
      <w:pPr>
        <w:tabs>
          <w:tab w:val="num" w:pos="3672"/>
        </w:tabs>
        <w:ind w:left="3672" w:hanging="144"/>
      </w:pPr>
      <w:rPr>
        <w:rFonts w:ascii="Arial" w:hAnsi="Arial" w:hint="default"/>
        <w:sz w:val="22"/>
      </w:rPr>
    </w:lvl>
    <w:lvl w:ilvl="6">
      <w:start w:val="1"/>
      <w:numFmt w:val="lowerRoman"/>
      <w:lvlText w:val="%7)."/>
      <w:lvlJc w:val="left"/>
      <w:pPr>
        <w:tabs>
          <w:tab w:val="num" w:pos="4392"/>
        </w:tabs>
        <w:ind w:left="4392" w:hanging="576"/>
      </w:pPr>
      <w:rPr>
        <w:rFonts w:ascii="Arial" w:hAnsi="Arial" w:hint="default"/>
        <w:sz w:val="22"/>
      </w:rPr>
    </w:lvl>
    <w:lvl w:ilvl="7">
      <w:start w:val="1"/>
      <w:numFmt w:val="decimal"/>
      <w:lvlText w:val="(%8)."/>
      <w:lvlJc w:val="left"/>
      <w:pPr>
        <w:tabs>
          <w:tab w:val="num" w:pos="5400"/>
        </w:tabs>
        <w:ind w:left="5400" w:hanging="864"/>
      </w:pPr>
      <w:rPr>
        <w:rFonts w:ascii="Arial" w:hAnsi="Arial" w:hint="default"/>
        <w:sz w:val="22"/>
      </w:rPr>
    </w:lvl>
    <w:lvl w:ilvl="8">
      <w:start w:val="1"/>
      <w:numFmt w:val="lowerLetter"/>
      <w:lvlText w:val="(%9)."/>
      <w:lvlJc w:val="right"/>
      <w:pPr>
        <w:tabs>
          <w:tab w:val="num" w:pos="6120"/>
        </w:tabs>
        <w:ind w:left="6120" w:hanging="144"/>
      </w:pPr>
      <w:rPr>
        <w:rFonts w:ascii="Arial" w:hAnsi="Arial" w:hint="default"/>
        <w:sz w:val="22"/>
      </w:rPr>
    </w:lvl>
  </w:abstractNum>
  <w:abstractNum w:abstractNumId="5" w15:restartNumberingAfterBreak="0">
    <w:nsid w:val="190B72DB"/>
    <w:multiLevelType w:val="hybridMultilevel"/>
    <w:tmpl w:val="18304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F4D03"/>
    <w:multiLevelType w:val="multilevel"/>
    <w:tmpl w:val="5ED6C1D6"/>
    <w:lvl w:ilvl="0">
      <w:start w:val="1"/>
      <w:numFmt w:val="upperRoman"/>
      <w:lvlText w:val="%1."/>
      <w:lvlJc w:val="left"/>
      <w:pPr>
        <w:tabs>
          <w:tab w:val="num" w:pos="576"/>
        </w:tabs>
        <w:ind w:left="576" w:hanging="432"/>
      </w:pPr>
      <w:rPr>
        <w:rFonts w:ascii="Arial" w:hAnsi="Arial" w:cs="Arial" w:hint="default"/>
        <w:b/>
        <w:i w:val="0"/>
        <w:color w:val="000000" w:themeColor="text1"/>
        <w:sz w:val="22"/>
      </w:rPr>
    </w:lvl>
    <w:lvl w:ilvl="1">
      <w:start w:val="1"/>
      <w:numFmt w:val="upperLetter"/>
      <w:lvlText w:val="%2."/>
      <w:lvlJc w:val="left"/>
      <w:pPr>
        <w:tabs>
          <w:tab w:val="num" w:pos="864"/>
        </w:tabs>
        <w:ind w:left="864" w:hanging="288"/>
      </w:pPr>
      <w:rPr>
        <w:rFonts w:ascii="Arial" w:hAnsi="Arial" w:cs="Arial" w:hint="default"/>
        <w:b/>
        <w:i w:val="0"/>
        <w:color w:val="auto"/>
        <w:sz w:val="22"/>
      </w:rPr>
    </w:lvl>
    <w:lvl w:ilvl="2">
      <w:start w:val="1"/>
      <w:numFmt w:val="decimal"/>
      <w:lvlText w:val="%3."/>
      <w:lvlJc w:val="right"/>
      <w:pPr>
        <w:tabs>
          <w:tab w:val="num" w:pos="1440"/>
        </w:tabs>
        <w:ind w:left="1440" w:hanging="144"/>
      </w:pPr>
      <w:rPr>
        <w:rFonts w:ascii="Arial" w:hAnsi="Arial" w:hint="default"/>
        <w:b/>
        <w:i w:val="0"/>
        <w:sz w:val="22"/>
      </w:rPr>
    </w:lvl>
    <w:lvl w:ilvl="3">
      <w:start w:val="1"/>
      <w:numFmt w:val="lowerLetter"/>
      <w:lvlText w:val="%4."/>
      <w:lvlJc w:val="left"/>
      <w:pPr>
        <w:tabs>
          <w:tab w:val="num" w:pos="2376"/>
        </w:tabs>
        <w:ind w:left="2376" w:hanging="504"/>
      </w:pPr>
      <w:rPr>
        <w:rFonts w:ascii="Arial" w:hAnsi="Arial" w:hint="default"/>
        <w:sz w:val="22"/>
      </w:rPr>
    </w:lvl>
    <w:lvl w:ilvl="4">
      <w:start w:val="1"/>
      <w:numFmt w:val="lowerRoman"/>
      <w:lvlText w:val="%5."/>
      <w:lvlJc w:val="left"/>
      <w:pPr>
        <w:tabs>
          <w:tab w:val="num" w:pos="2952"/>
        </w:tabs>
        <w:ind w:left="2952" w:hanging="432"/>
      </w:pPr>
      <w:rPr>
        <w:rFonts w:ascii="Arial" w:hAnsi="Arial" w:hint="default"/>
        <w:sz w:val="22"/>
      </w:rPr>
    </w:lvl>
    <w:lvl w:ilvl="5">
      <w:start w:val="1"/>
      <w:numFmt w:val="decimal"/>
      <w:lvlText w:val="%6)."/>
      <w:lvlJc w:val="right"/>
      <w:pPr>
        <w:tabs>
          <w:tab w:val="num" w:pos="3672"/>
        </w:tabs>
        <w:ind w:left="3672" w:hanging="144"/>
      </w:pPr>
      <w:rPr>
        <w:rFonts w:ascii="Arial" w:hAnsi="Arial" w:hint="default"/>
        <w:sz w:val="22"/>
      </w:rPr>
    </w:lvl>
    <w:lvl w:ilvl="6">
      <w:start w:val="1"/>
      <w:numFmt w:val="lowerRoman"/>
      <w:lvlText w:val="%7)."/>
      <w:lvlJc w:val="left"/>
      <w:pPr>
        <w:tabs>
          <w:tab w:val="num" w:pos="4392"/>
        </w:tabs>
        <w:ind w:left="4392" w:hanging="576"/>
      </w:pPr>
      <w:rPr>
        <w:rFonts w:ascii="Arial" w:hAnsi="Arial" w:hint="default"/>
        <w:sz w:val="22"/>
      </w:rPr>
    </w:lvl>
    <w:lvl w:ilvl="7">
      <w:start w:val="1"/>
      <w:numFmt w:val="decimal"/>
      <w:lvlText w:val="(%8)."/>
      <w:lvlJc w:val="left"/>
      <w:pPr>
        <w:tabs>
          <w:tab w:val="num" w:pos="5400"/>
        </w:tabs>
        <w:ind w:left="5400" w:hanging="864"/>
      </w:pPr>
      <w:rPr>
        <w:rFonts w:ascii="Arial" w:hAnsi="Arial" w:hint="default"/>
        <w:sz w:val="22"/>
      </w:rPr>
    </w:lvl>
    <w:lvl w:ilvl="8">
      <w:start w:val="1"/>
      <w:numFmt w:val="lowerLetter"/>
      <w:lvlText w:val="(%9)."/>
      <w:lvlJc w:val="right"/>
      <w:pPr>
        <w:tabs>
          <w:tab w:val="num" w:pos="6120"/>
        </w:tabs>
        <w:ind w:left="6120" w:hanging="144"/>
      </w:pPr>
      <w:rPr>
        <w:rFonts w:ascii="Arial" w:hAnsi="Arial" w:hint="default"/>
        <w:sz w:val="22"/>
      </w:rPr>
    </w:lvl>
  </w:abstractNum>
  <w:abstractNum w:abstractNumId="7" w15:restartNumberingAfterBreak="0">
    <w:nsid w:val="2A1635D8"/>
    <w:multiLevelType w:val="hybridMultilevel"/>
    <w:tmpl w:val="AB2E9E2C"/>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4C35C92"/>
    <w:multiLevelType w:val="multilevel"/>
    <w:tmpl w:val="5ED6C1D6"/>
    <w:lvl w:ilvl="0">
      <w:start w:val="1"/>
      <w:numFmt w:val="upperRoman"/>
      <w:lvlText w:val="%1."/>
      <w:lvlJc w:val="left"/>
      <w:pPr>
        <w:tabs>
          <w:tab w:val="num" w:pos="576"/>
        </w:tabs>
        <w:ind w:left="576" w:hanging="432"/>
      </w:pPr>
      <w:rPr>
        <w:rFonts w:ascii="Arial" w:hAnsi="Arial" w:cs="Arial" w:hint="default"/>
        <w:b/>
        <w:i w:val="0"/>
        <w:color w:val="000000" w:themeColor="text1"/>
        <w:sz w:val="22"/>
      </w:rPr>
    </w:lvl>
    <w:lvl w:ilvl="1">
      <w:start w:val="1"/>
      <w:numFmt w:val="upperLetter"/>
      <w:lvlText w:val="%2."/>
      <w:lvlJc w:val="left"/>
      <w:pPr>
        <w:tabs>
          <w:tab w:val="num" w:pos="864"/>
        </w:tabs>
        <w:ind w:left="864" w:hanging="288"/>
      </w:pPr>
      <w:rPr>
        <w:rFonts w:ascii="Arial" w:hAnsi="Arial" w:cs="Arial" w:hint="default"/>
        <w:b/>
        <w:i w:val="0"/>
        <w:color w:val="auto"/>
        <w:sz w:val="22"/>
      </w:rPr>
    </w:lvl>
    <w:lvl w:ilvl="2">
      <w:start w:val="1"/>
      <w:numFmt w:val="decimal"/>
      <w:lvlText w:val="%3."/>
      <w:lvlJc w:val="right"/>
      <w:pPr>
        <w:tabs>
          <w:tab w:val="num" w:pos="1440"/>
        </w:tabs>
        <w:ind w:left="1440" w:hanging="144"/>
      </w:pPr>
      <w:rPr>
        <w:rFonts w:ascii="Arial" w:hAnsi="Arial" w:hint="default"/>
        <w:b/>
        <w:i w:val="0"/>
        <w:sz w:val="22"/>
      </w:rPr>
    </w:lvl>
    <w:lvl w:ilvl="3">
      <w:start w:val="1"/>
      <w:numFmt w:val="lowerLetter"/>
      <w:lvlText w:val="%4."/>
      <w:lvlJc w:val="left"/>
      <w:pPr>
        <w:tabs>
          <w:tab w:val="num" w:pos="2376"/>
        </w:tabs>
        <w:ind w:left="2376" w:hanging="504"/>
      </w:pPr>
      <w:rPr>
        <w:rFonts w:ascii="Arial" w:hAnsi="Arial" w:hint="default"/>
        <w:sz w:val="22"/>
      </w:rPr>
    </w:lvl>
    <w:lvl w:ilvl="4">
      <w:start w:val="1"/>
      <w:numFmt w:val="lowerRoman"/>
      <w:lvlText w:val="%5."/>
      <w:lvlJc w:val="left"/>
      <w:pPr>
        <w:tabs>
          <w:tab w:val="num" w:pos="2952"/>
        </w:tabs>
        <w:ind w:left="2952" w:hanging="432"/>
      </w:pPr>
      <w:rPr>
        <w:rFonts w:ascii="Arial" w:hAnsi="Arial" w:hint="default"/>
        <w:sz w:val="22"/>
      </w:rPr>
    </w:lvl>
    <w:lvl w:ilvl="5">
      <w:start w:val="1"/>
      <w:numFmt w:val="decimal"/>
      <w:lvlText w:val="%6)."/>
      <w:lvlJc w:val="right"/>
      <w:pPr>
        <w:tabs>
          <w:tab w:val="num" w:pos="3672"/>
        </w:tabs>
        <w:ind w:left="3672" w:hanging="144"/>
      </w:pPr>
      <w:rPr>
        <w:rFonts w:ascii="Arial" w:hAnsi="Arial" w:hint="default"/>
        <w:sz w:val="22"/>
      </w:rPr>
    </w:lvl>
    <w:lvl w:ilvl="6">
      <w:start w:val="1"/>
      <w:numFmt w:val="lowerRoman"/>
      <w:lvlText w:val="%7)."/>
      <w:lvlJc w:val="left"/>
      <w:pPr>
        <w:tabs>
          <w:tab w:val="num" w:pos="4392"/>
        </w:tabs>
        <w:ind w:left="4392" w:hanging="576"/>
      </w:pPr>
      <w:rPr>
        <w:rFonts w:ascii="Arial" w:hAnsi="Arial" w:hint="default"/>
        <w:sz w:val="22"/>
      </w:rPr>
    </w:lvl>
    <w:lvl w:ilvl="7">
      <w:start w:val="1"/>
      <w:numFmt w:val="decimal"/>
      <w:lvlText w:val="(%8)."/>
      <w:lvlJc w:val="left"/>
      <w:pPr>
        <w:tabs>
          <w:tab w:val="num" w:pos="5400"/>
        </w:tabs>
        <w:ind w:left="5400" w:hanging="864"/>
      </w:pPr>
      <w:rPr>
        <w:rFonts w:ascii="Arial" w:hAnsi="Arial" w:hint="default"/>
        <w:sz w:val="22"/>
      </w:rPr>
    </w:lvl>
    <w:lvl w:ilvl="8">
      <w:start w:val="1"/>
      <w:numFmt w:val="lowerLetter"/>
      <w:lvlText w:val="(%9)."/>
      <w:lvlJc w:val="right"/>
      <w:pPr>
        <w:tabs>
          <w:tab w:val="num" w:pos="6120"/>
        </w:tabs>
        <w:ind w:left="6120" w:hanging="144"/>
      </w:pPr>
      <w:rPr>
        <w:rFonts w:ascii="Arial" w:hAnsi="Arial" w:hint="default"/>
        <w:sz w:val="22"/>
      </w:rPr>
    </w:lvl>
  </w:abstractNum>
  <w:abstractNum w:abstractNumId="9" w15:restartNumberingAfterBreak="0">
    <w:nsid w:val="37207DD5"/>
    <w:multiLevelType w:val="hybridMultilevel"/>
    <w:tmpl w:val="AB2E9E2C"/>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AE5729"/>
    <w:multiLevelType w:val="hybridMultilevel"/>
    <w:tmpl w:val="5EF2D388"/>
    <w:lvl w:ilvl="0" w:tplc="6D4ED91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4870AF"/>
    <w:multiLevelType w:val="hybridMultilevel"/>
    <w:tmpl w:val="6494FF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B8211D3"/>
    <w:multiLevelType w:val="multilevel"/>
    <w:tmpl w:val="5ED6C1D6"/>
    <w:lvl w:ilvl="0">
      <w:start w:val="1"/>
      <w:numFmt w:val="upperRoman"/>
      <w:lvlText w:val="%1."/>
      <w:lvlJc w:val="left"/>
      <w:pPr>
        <w:tabs>
          <w:tab w:val="num" w:pos="576"/>
        </w:tabs>
        <w:ind w:left="576" w:hanging="432"/>
      </w:pPr>
      <w:rPr>
        <w:rFonts w:ascii="Arial" w:hAnsi="Arial" w:cs="Arial" w:hint="default"/>
        <w:b/>
        <w:i w:val="0"/>
        <w:color w:val="000000" w:themeColor="text1"/>
        <w:sz w:val="22"/>
      </w:rPr>
    </w:lvl>
    <w:lvl w:ilvl="1">
      <w:start w:val="1"/>
      <w:numFmt w:val="upperLetter"/>
      <w:lvlText w:val="%2."/>
      <w:lvlJc w:val="left"/>
      <w:pPr>
        <w:tabs>
          <w:tab w:val="num" w:pos="864"/>
        </w:tabs>
        <w:ind w:left="864" w:hanging="288"/>
      </w:pPr>
      <w:rPr>
        <w:rFonts w:ascii="Arial" w:hAnsi="Arial" w:cs="Arial" w:hint="default"/>
        <w:b/>
        <w:i w:val="0"/>
        <w:color w:val="auto"/>
        <w:sz w:val="22"/>
      </w:rPr>
    </w:lvl>
    <w:lvl w:ilvl="2">
      <w:start w:val="1"/>
      <w:numFmt w:val="decimal"/>
      <w:lvlText w:val="%3."/>
      <w:lvlJc w:val="right"/>
      <w:pPr>
        <w:tabs>
          <w:tab w:val="num" w:pos="1440"/>
        </w:tabs>
        <w:ind w:left="1440" w:hanging="144"/>
      </w:pPr>
      <w:rPr>
        <w:rFonts w:ascii="Arial" w:hAnsi="Arial" w:hint="default"/>
        <w:b/>
        <w:i w:val="0"/>
        <w:sz w:val="22"/>
      </w:rPr>
    </w:lvl>
    <w:lvl w:ilvl="3">
      <w:start w:val="1"/>
      <w:numFmt w:val="lowerLetter"/>
      <w:lvlText w:val="%4."/>
      <w:lvlJc w:val="left"/>
      <w:pPr>
        <w:tabs>
          <w:tab w:val="num" w:pos="2376"/>
        </w:tabs>
        <w:ind w:left="2376" w:hanging="504"/>
      </w:pPr>
      <w:rPr>
        <w:rFonts w:ascii="Arial" w:hAnsi="Arial" w:hint="default"/>
        <w:sz w:val="22"/>
      </w:rPr>
    </w:lvl>
    <w:lvl w:ilvl="4">
      <w:start w:val="1"/>
      <w:numFmt w:val="lowerRoman"/>
      <w:lvlText w:val="%5."/>
      <w:lvlJc w:val="left"/>
      <w:pPr>
        <w:tabs>
          <w:tab w:val="num" w:pos="2952"/>
        </w:tabs>
        <w:ind w:left="2952" w:hanging="432"/>
      </w:pPr>
      <w:rPr>
        <w:rFonts w:ascii="Arial" w:hAnsi="Arial" w:hint="default"/>
        <w:sz w:val="22"/>
      </w:rPr>
    </w:lvl>
    <w:lvl w:ilvl="5">
      <w:start w:val="1"/>
      <w:numFmt w:val="decimal"/>
      <w:lvlText w:val="%6)."/>
      <w:lvlJc w:val="right"/>
      <w:pPr>
        <w:tabs>
          <w:tab w:val="num" w:pos="3672"/>
        </w:tabs>
        <w:ind w:left="3672" w:hanging="144"/>
      </w:pPr>
      <w:rPr>
        <w:rFonts w:ascii="Arial" w:hAnsi="Arial" w:hint="default"/>
        <w:sz w:val="22"/>
      </w:rPr>
    </w:lvl>
    <w:lvl w:ilvl="6">
      <w:start w:val="1"/>
      <w:numFmt w:val="lowerRoman"/>
      <w:lvlText w:val="%7)."/>
      <w:lvlJc w:val="left"/>
      <w:pPr>
        <w:tabs>
          <w:tab w:val="num" w:pos="4392"/>
        </w:tabs>
        <w:ind w:left="4392" w:hanging="576"/>
      </w:pPr>
      <w:rPr>
        <w:rFonts w:ascii="Arial" w:hAnsi="Arial" w:hint="default"/>
        <w:sz w:val="22"/>
      </w:rPr>
    </w:lvl>
    <w:lvl w:ilvl="7">
      <w:start w:val="1"/>
      <w:numFmt w:val="decimal"/>
      <w:lvlText w:val="(%8)."/>
      <w:lvlJc w:val="left"/>
      <w:pPr>
        <w:tabs>
          <w:tab w:val="num" w:pos="5400"/>
        </w:tabs>
        <w:ind w:left="5400" w:hanging="864"/>
      </w:pPr>
      <w:rPr>
        <w:rFonts w:ascii="Arial" w:hAnsi="Arial" w:hint="default"/>
        <w:sz w:val="22"/>
      </w:rPr>
    </w:lvl>
    <w:lvl w:ilvl="8">
      <w:start w:val="1"/>
      <w:numFmt w:val="lowerLetter"/>
      <w:lvlText w:val="(%9)."/>
      <w:lvlJc w:val="right"/>
      <w:pPr>
        <w:tabs>
          <w:tab w:val="num" w:pos="6120"/>
        </w:tabs>
        <w:ind w:left="6120" w:hanging="144"/>
      </w:pPr>
      <w:rPr>
        <w:rFonts w:ascii="Arial" w:hAnsi="Arial" w:hint="default"/>
        <w:sz w:val="22"/>
      </w:rPr>
    </w:lvl>
  </w:abstractNum>
  <w:abstractNum w:abstractNumId="13" w15:restartNumberingAfterBreak="0">
    <w:nsid w:val="582843B2"/>
    <w:multiLevelType w:val="hybridMultilevel"/>
    <w:tmpl w:val="3A1A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B65F54"/>
    <w:multiLevelType w:val="hybridMultilevel"/>
    <w:tmpl w:val="2C226F1C"/>
    <w:lvl w:ilvl="0" w:tplc="6E843E9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85983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73624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3719706">
    <w:abstractNumId w:val="1"/>
  </w:num>
  <w:num w:numId="4" w16cid:durableId="235554771">
    <w:abstractNumId w:val="0"/>
  </w:num>
  <w:num w:numId="5" w16cid:durableId="266274833">
    <w:abstractNumId w:val="11"/>
  </w:num>
  <w:num w:numId="6" w16cid:durableId="1998149320">
    <w:abstractNumId w:val="5"/>
  </w:num>
  <w:num w:numId="7" w16cid:durableId="488712943">
    <w:abstractNumId w:val="7"/>
  </w:num>
  <w:num w:numId="8" w16cid:durableId="1157453339">
    <w:abstractNumId w:val="3"/>
  </w:num>
  <w:num w:numId="9" w16cid:durableId="1947226626">
    <w:abstractNumId w:val="9"/>
  </w:num>
  <w:num w:numId="10" w16cid:durableId="1083573899">
    <w:abstractNumId w:val="12"/>
  </w:num>
  <w:num w:numId="11" w16cid:durableId="871576239">
    <w:abstractNumId w:val="4"/>
  </w:num>
  <w:num w:numId="12" w16cid:durableId="1454515108">
    <w:abstractNumId w:val="8"/>
  </w:num>
  <w:num w:numId="13" w16cid:durableId="1489200969">
    <w:abstractNumId w:val="2"/>
  </w:num>
  <w:num w:numId="14" w16cid:durableId="1251740227">
    <w:abstractNumId w:val="6"/>
  </w:num>
  <w:num w:numId="15" w16cid:durableId="1538544640">
    <w:abstractNumId w:val="10"/>
  </w:num>
  <w:num w:numId="16" w16cid:durableId="18223130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C9"/>
    <w:rsid w:val="00001149"/>
    <w:rsid w:val="0000284D"/>
    <w:rsid w:val="00007013"/>
    <w:rsid w:val="00021689"/>
    <w:rsid w:val="0006025E"/>
    <w:rsid w:val="000612F6"/>
    <w:rsid w:val="000D364B"/>
    <w:rsid w:val="000E5465"/>
    <w:rsid w:val="000F0E5D"/>
    <w:rsid w:val="0011423C"/>
    <w:rsid w:val="001446B1"/>
    <w:rsid w:val="001811AC"/>
    <w:rsid w:val="001901D0"/>
    <w:rsid w:val="00195CE4"/>
    <w:rsid w:val="001B5C11"/>
    <w:rsid w:val="001F15DE"/>
    <w:rsid w:val="002A147D"/>
    <w:rsid w:val="002B553D"/>
    <w:rsid w:val="002C3C66"/>
    <w:rsid w:val="00307CE8"/>
    <w:rsid w:val="00317CC9"/>
    <w:rsid w:val="00353002"/>
    <w:rsid w:val="00373B6B"/>
    <w:rsid w:val="0039198A"/>
    <w:rsid w:val="003B671D"/>
    <w:rsid w:val="003D075E"/>
    <w:rsid w:val="003F03F1"/>
    <w:rsid w:val="004176DC"/>
    <w:rsid w:val="00423308"/>
    <w:rsid w:val="00437FD6"/>
    <w:rsid w:val="004A3444"/>
    <w:rsid w:val="004D1422"/>
    <w:rsid w:val="004D5F8D"/>
    <w:rsid w:val="0050016E"/>
    <w:rsid w:val="00580795"/>
    <w:rsid w:val="005D206A"/>
    <w:rsid w:val="005D74C9"/>
    <w:rsid w:val="00606F92"/>
    <w:rsid w:val="00651E61"/>
    <w:rsid w:val="00672E70"/>
    <w:rsid w:val="006768A0"/>
    <w:rsid w:val="00684072"/>
    <w:rsid w:val="006C62B8"/>
    <w:rsid w:val="006D24B2"/>
    <w:rsid w:val="006E19F1"/>
    <w:rsid w:val="0070153C"/>
    <w:rsid w:val="00717995"/>
    <w:rsid w:val="00742B6E"/>
    <w:rsid w:val="00761448"/>
    <w:rsid w:val="007A480C"/>
    <w:rsid w:val="007B591F"/>
    <w:rsid w:val="007D0B68"/>
    <w:rsid w:val="007D472A"/>
    <w:rsid w:val="007F2A8B"/>
    <w:rsid w:val="007F4828"/>
    <w:rsid w:val="00813787"/>
    <w:rsid w:val="00862E20"/>
    <w:rsid w:val="00865D42"/>
    <w:rsid w:val="008943E7"/>
    <w:rsid w:val="008B58E8"/>
    <w:rsid w:val="008E2096"/>
    <w:rsid w:val="008E22B4"/>
    <w:rsid w:val="008E4AEE"/>
    <w:rsid w:val="008F1B92"/>
    <w:rsid w:val="009338A4"/>
    <w:rsid w:val="009B47D0"/>
    <w:rsid w:val="009F1413"/>
    <w:rsid w:val="00A34295"/>
    <w:rsid w:val="00A42805"/>
    <w:rsid w:val="00A51130"/>
    <w:rsid w:val="00A66497"/>
    <w:rsid w:val="00A71C62"/>
    <w:rsid w:val="00A7265A"/>
    <w:rsid w:val="00A81D8E"/>
    <w:rsid w:val="00A856F9"/>
    <w:rsid w:val="00A86B24"/>
    <w:rsid w:val="00AA110D"/>
    <w:rsid w:val="00B0420C"/>
    <w:rsid w:val="00B166F5"/>
    <w:rsid w:val="00B53CCD"/>
    <w:rsid w:val="00B77190"/>
    <w:rsid w:val="00BD69F9"/>
    <w:rsid w:val="00BE446A"/>
    <w:rsid w:val="00BE44DA"/>
    <w:rsid w:val="00C46299"/>
    <w:rsid w:val="00C54DC7"/>
    <w:rsid w:val="00C81599"/>
    <w:rsid w:val="00C878AC"/>
    <w:rsid w:val="00CB385A"/>
    <w:rsid w:val="00CB6543"/>
    <w:rsid w:val="00CC18D9"/>
    <w:rsid w:val="00CC29C4"/>
    <w:rsid w:val="00CE2D56"/>
    <w:rsid w:val="00CF0E9E"/>
    <w:rsid w:val="00CF4797"/>
    <w:rsid w:val="00D13B08"/>
    <w:rsid w:val="00D712A5"/>
    <w:rsid w:val="00E616F5"/>
    <w:rsid w:val="00E86967"/>
    <w:rsid w:val="00EB333A"/>
    <w:rsid w:val="00EC34EE"/>
    <w:rsid w:val="00EC4787"/>
    <w:rsid w:val="00EC4D4B"/>
    <w:rsid w:val="00F46CC4"/>
    <w:rsid w:val="00F844D0"/>
    <w:rsid w:val="00FA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C51B"/>
  <w15:chartTrackingRefBased/>
  <w15:docId w15:val="{A10B5586-5FA4-4EE4-94CD-A7C4E546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ind w:left="360" w:hanging="36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64B"/>
    <w:rPr>
      <w:rFonts w:ascii="Calibri" w:hAnsi="Calibri" w:cs="Calibri"/>
    </w:rPr>
  </w:style>
  <w:style w:type="paragraph" w:styleId="Heading1">
    <w:name w:val="heading 1"/>
    <w:aliases w:val="Heading 1 Sections"/>
    <w:basedOn w:val="Normal"/>
    <w:next w:val="Normal"/>
    <w:link w:val="Heading1Char"/>
    <w:uiPriority w:val="1"/>
    <w:qFormat/>
    <w:rsid w:val="00423308"/>
    <w:pPr>
      <w:keepNext/>
      <w:keepLines/>
      <w:spacing w:before="240" w:after="0"/>
      <w:outlineLvl w:val="0"/>
    </w:pPr>
    <w:rPr>
      <w:rFonts w:ascii="Arial" w:eastAsiaTheme="majorEastAsia" w:hAnsi="Arial"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D364B"/>
    <w:pPr>
      <w:ind w:left="720"/>
    </w:pPr>
  </w:style>
  <w:style w:type="paragraph" w:customStyle="1" w:styleId="Default">
    <w:name w:val="Default"/>
    <w:rsid w:val="007F4828"/>
    <w:pPr>
      <w:autoSpaceDE w:val="0"/>
      <w:autoSpaceDN w:val="0"/>
      <w:adjustRightInd w:val="0"/>
      <w:spacing w:after="0"/>
    </w:pPr>
    <w:rPr>
      <w:rFonts w:ascii="Calibri" w:hAnsi="Calibri" w:cs="Calibri"/>
      <w:color w:val="000000"/>
      <w:sz w:val="24"/>
      <w:szCs w:val="24"/>
    </w:rPr>
  </w:style>
  <w:style w:type="character" w:styleId="Hyperlink">
    <w:name w:val="Hyperlink"/>
    <w:basedOn w:val="DefaultParagraphFont"/>
    <w:uiPriority w:val="99"/>
    <w:unhideWhenUsed/>
    <w:rsid w:val="00021689"/>
    <w:rPr>
      <w:color w:val="0563C1" w:themeColor="hyperlink"/>
      <w:u w:val="single"/>
    </w:rPr>
  </w:style>
  <w:style w:type="character" w:styleId="UnresolvedMention">
    <w:name w:val="Unresolved Mention"/>
    <w:basedOn w:val="DefaultParagraphFont"/>
    <w:uiPriority w:val="99"/>
    <w:semiHidden/>
    <w:unhideWhenUsed/>
    <w:rsid w:val="00021689"/>
    <w:rPr>
      <w:color w:val="605E5C"/>
      <w:shd w:val="clear" w:color="auto" w:fill="E1DFDD"/>
    </w:rPr>
  </w:style>
  <w:style w:type="character" w:styleId="FollowedHyperlink">
    <w:name w:val="FollowedHyperlink"/>
    <w:basedOn w:val="DefaultParagraphFont"/>
    <w:uiPriority w:val="99"/>
    <w:semiHidden/>
    <w:unhideWhenUsed/>
    <w:rsid w:val="00CB6543"/>
    <w:rPr>
      <w:color w:val="954F72" w:themeColor="followedHyperlink"/>
      <w:u w:val="single"/>
    </w:rPr>
  </w:style>
  <w:style w:type="paragraph" w:styleId="Header">
    <w:name w:val="header"/>
    <w:basedOn w:val="Normal"/>
    <w:link w:val="HeaderChar"/>
    <w:uiPriority w:val="99"/>
    <w:unhideWhenUsed/>
    <w:rsid w:val="00A34295"/>
    <w:pPr>
      <w:tabs>
        <w:tab w:val="center" w:pos="4680"/>
        <w:tab w:val="right" w:pos="9360"/>
      </w:tabs>
    </w:pPr>
  </w:style>
  <w:style w:type="character" w:customStyle="1" w:styleId="HeaderChar">
    <w:name w:val="Header Char"/>
    <w:basedOn w:val="DefaultParagraphFont"/>
    <w:link w:val="Header"/>
    <w:uiPriority w:val="99"/>
    <w:rsid w:val="00A34295"/>
    <w:rPr>
      <w:rFonts w:ascii="Calibri" w:hAnsi="Calibri" w:cs="Calibri"/>
    </w:rPr>
  </w:style>
  <w:style w:type="paragraph" w:styleId="Footer">
    <w:name w:val="footer"/>
    <w:basedOn w:val="Normal"/>
    <w:link w:val="FooterChar"/>
    <w:uiPriority w:val="99"/>
    <w:unhideWhenUsed/>
    <w:rsid w:val="00A34295"/>
    <w:pPr>
      <w:tabs>
        <w:tab w:val="center" w:pos="4680"/>
        <w:tab w:val="right" w:pos="9360"/>
      </w:tabs>
    </w:pPr>
  </w:style>
  <w:style w:type="character" w:customStyle="1" w:styleId="FooterChar">
    <w:name w:val="Footer Char"/>
    <w:basedOn w:val="DefaultParagraphFont"/>
    <w:link w:val="Footer"/>
    <w:uiPriority w:val="99"/>
    <w:rsid w:val="00A34295"/>
    <w:rPr>
      <w:rFonts w:ascii="Calibri" w:hAnsi="Calibri" w:cs="Calibri"/>
    </w:rPr>
  </w:style>
  <w:style w:type="table" w:styleId="TableGrid">
    <w:name w:val="Table Grid"/>
    <w:basedOn w:val="TableNormal"/>
    <w:uiPriority w:val="39"/>
    <w:rsid w:val="001811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4072"/>
    <w:pPr>
      <w:spacing w:after="0"/>
    </w:pPr>
    <w:rPr>
      <w:rFonts w:ascii="Arial" w:hAnsi="Arial" w:cs="Arial"/>
    </w:rPr>
  </w:style>
  <w:style w:type="character" w:customStyle="1" w:styleId="Heading1Char">
    <w:name w:val="Heading 1 Char"/>
    <w:aliases w:val="Heading 1 Sections Char"/>
    <w:basedOn w:val="DefaultParagraphFont"/>
    <w:link w:val="Heading1"/>
    <w:uiPriority w:val="1"/>
    <w:rsid w:val="00423308"/>
    <w:rPr>
      <w:rFonts w:ascii="Arial" w:eastAsiaTheme="majorEastAsia" w:hAnsi="Arial" w:cstheme="majorBidi"/>
      <w:b/>
      <w:szCs w:val="32"/>
    </w:rPr>
  </w:style>
  <w:style w:type="character" w:customStyle="1" w:styleId="ListParagraphChar">
    <w:name w:val="List Paragraph Char"/>
    <w:basedOn w:val="DefaultParagraphFont"/>
    <w:link w:val="ListParagraph"/>
    <w:uiPriority w:val="34"/>
    <w:locked/>
    <w:rsid w:val="00423308"/>
    <w:rPr>
      <w:rFonts w:ascii="Calibri" w:hAnsi="Calibri" w:cs="Calibri"/>
    </w:rPr>
  </w:style>
  <w:style w:type="paragraph" w:styleId="BalloonText">
    <w:name w:val="Balloon Text"/>
    <w:basedOn w:val="Normal"/>
    <w:link w:val="BalloonTextChar"/>
    <w:uiPriority w:val="99"/>
    <w:semiHidden/>
    <w:unhideWhenUsed/>
    <w:rsid w:val="0070153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40541">
      <w:bodyDiv w:val="1"/>
      <w:marLeft w:val="0"/>
      <w:marRight w:val="0"/>
      <w:marTop w:val="0"/>
      <w:marBottom w:val="0"/>
      <w:divBdr>
        <w:top w:val="none" w:sz="0" w:space="0" w:color="auto"/>
        <w:left w:val="none" w:sz="0" w:space="0" w:color="auto"/>
        <w:bottom w:val="none" w:sz="0" w:space="0" w:color="auto"/>
        <w:right w:val="none" w:sz="0" w:space="0" w:color="auto"/>
      </w:divBdr>
    </w:div>
    <w:div w:id="226385022">
      <w:bodyDiv w:val="1"/>
      <w:marLeft w:val="0"/>
      <w:marRight w:val="0"/>
      <w:marTop w:val="0"/>
      <w:marBottom w:val="0"/>
      <w:divBdr>
        <w:top w:val="none" w:sz="0" w:space="0" w:color="auto"/>
        <w:left w:val="none" w:sz="0" w:space="0" w:color="auto"/>
        <w:bottom w:val="none" w:sz="0" w:space="0" w:color="auto"/>
        <w:right w:val="none" w:sz="0" w:space="0" w:color="auto"/>
      </w:divBdr>
    </w:div>
    <w:div w:id="61506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wfhealth.org/competitve-procurem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curement@NWFHealth.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NWFHealth.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wfhealth.org/competitve-procurements/" TargetMode="External"/><Relationship Id="rId5" Type="http://schemas.openxmlformats.org/officeDocument/2006/relationships/styles" Target="styles.xml"/><Relationship Id="rId15" Type="http://schemas.openxmlformats.org/officeDocument/2006/relationships/hyperlink" Target="mailto:procurement@nwfhealth.org" TargetMode="External"/><Relationship Id="rId10" Type="http://schemas.openxmlformats.org/officeDocument/2006/relationships/hyperlink" Target="mailto:procurement@NWFHealth.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curement@NWFHealt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8788203D632438E53906572D18E3B" ma:contentTypeVersion="16" ma:contentTypeDescription="Create a new document." ma:contentTypeScope="" ma:versionID="d28ab56b05927eae3d2125c2611274b3">
  <xsd:schema xmlns:xsd="http://www.w3.org/2001/XMLSchema" xmlns:xs="http://www.w3.org/2001/XMLSchema" xmlns:p="http://schemas.microsoft.com/office/2006/metadata/properties" xmlns:ns3="bf956c8c-e789-4646-8fad-2161e1522150" xmlns:ns4="9dcbc962-72e7-401a-85bb-6aeff769dd82" targetNamespace="http://schemas.microsoft.com/office/2006/metadata/properties" ma:root="true" ma:fieldsID="aa51fcb2f43c35773ade792215e48058" ns3:_="" ns4:_="">
    <xsd:import namespace="bf956c8c-e789-4646-8fad-2161e1522150"/>
    <xsd:import namespace="9dcbc962-72e7-401a-85bb-6aeff769dd8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56c8c-e789-4646-8fad-2161e152215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bc962-72e7-401a-85bb-6aeff769dd8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f956c8c-e789-4646-8fad-2161e1522150" xsi:nil="true"/>
  </documentManagement>
</p:properties>
</file>

<file path=customXml/itemProps1.xml><?xml version="1.0" encoding="utf-8"?>
<ds:datastoreItem xmlns:ds="http://schemas.openxmlformats.org/officeDocument/2006/customXml" ds:itemID="{7867D3A4-400E-4824-9EE6-509AB47A0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56c8c-e789-4646-8fad-2161e1522150"/>
    <ds:schemaRef ds:uri="9dcbc962-72e7-401a-85bb-6aeff769d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A8AEB-B99B-4012-91D2-C8549255BFEE}">
  <ds:schemaRefs>
    <ds:schemaRef ds:uri="http://schemas.microsoft.com/sharepoint/v3/contenttype/forms"/>
  </ds:schemaRefs>
</ds:datastoreItem>
</file>

<file path=customXml/itemProps3.xml><?xml version="1.0" encoding="utf-8"?>
<ds:datastoreItem xmlns:ds="http://schemas.openxmlformats.org/officeDocument/2006/customXml" ds:itemID="{EA488219-C577-4FE9-931C-4F34E5769D4B}">
  <ds:schemaRefs>
    <ds:schemaRef ds:uri="http://schemas.microsoft.com/office/2006/metadata/properties"/>
    <ds:schemaRef ds:uri="http://schemas.microsoft.com/office/infopath/2007/PartnerControls"/>
    <ds:schemaRef ds:uri="bf956c8c-e789-4646-8fad-2161e15221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1001</Words>
  <Characters>5871</Characters>
  <Application>Microsoft Office Word</Application>
  <DocSecurity>0</DocSecurity>
  <Lines>220</Lines>
  <Paragraphs>85</Paragraphs>
  <ScaleCrop>false</ScaleCrop>
  <HeadingPairs>
    <vt:vector size="2" baseType="variant">
      <vt:variant>
        <vt:lpstr>Title</vt:lpstr>
      </vt:variant>
      <vt:variant>
        <vt:i4>1</vt:i4>
      </vt:variant>
    </vt:vector>
  </HeadingPairs>
  <TitlesOfParts>
    <vt:vector size="1" baseType="lpstr">
      <vt:lpstr/>
    </vt:vector>
  </TitlesOfParts>
  <Company>BBCBC</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Lee</dc:creator>
  <cp:keywords/>
  <dc:description/>
  <cp:lastModifiedBy>Kate Palazesi</cp:lastModifiedBy>
  <cp:revision>2</cp:revision>
  <cp:lastPrinted>2025-10-17T13:31:00Z</cp:lastPrinted>
  <dcterms:created xsi:type="dcterms:W3CDTF">2025-11-03T16:18:00Z</dcterms:created>
  <dcterms:modified xsi:type="dcterms:W3CDTF">2025-11-03T16:18:00Z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0x0101007A38788203D632438E53906572D18E3B</vt:lpwstr>
  </property>
</Properties>
</file>